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6D" w:rsidRDefault="00057943">
      <w:pPr>
        <w:spacing w:after="0" w:line="240" w:lineRule="auto"/>
        <w:ind w:left="5664"/>
        <w:jc w:val="both"/>
        <w:rPr>
          <w:rFonts w:asciiTheme="minorHAnsi" w:hAnsiTheme="minorHAnsi" w:cstheme="minorHAnsi"/>
          <w:b/>
          <w:bCs/>
          <w:color w:val="000000"/>
          <w:lang w:val="it-IT"/>
        </w:rPr>
      </w:pPr>
      <w:r>
        <w:rPr>
          <w:rFonts w:cstheme="minorHAnsi"/>
          <w:b/>
          <w:bCs/>
          <w:color w:val="000000"/>
          <w:lang w:val="it-IT"/>
        </w:rPr>
        <w:tab/>
        <w:t xml:space="preserve">            </w:t>
      </w:r>
      <w:bookmarkStart w:id="0" w:name="_GoBack"/>
      <w:bookmarkEnd w:id="0"/>
      <w:r>
        <w:rPr>
          <w:rFonts w:cstheme="minorHAnsi"/>
          <w:b/>
          <w:bCs/>
          <w:color w:val="000000"/>
          <w:lang w:val="it-IT"/>
        </w:rPr>
        <w:t xml:space="preserve">  </w:t>
      </w:r>
      <w:r>
        <w:rPr>
          <w:rFonts w:cstheme="minorHAnsi"/>
          <w:b/>
          <w:bCs/>
          <w:color w:val="000000"/>
          <w:lang w:val="it-IT"/>
        </w:rPr>
        <w:t xml:space="preserve">Spett.le </w:t>
      </w:r>
    </w:p>
    <w:p w:rsidR="009A636D" w:rsidRDefault="00057943">
      <w:pPr>
        <w:spacing w:after="0" w:line="240" w:lineRule="auto"/>
        <w:ind w:left="5664"/>
        <w:jc w:val="both"/>
        <w:rPr>
          <w:rFonts w:asciiTheme="minorHAnsi" w:hAnsiTheme="minorHAnsi" w:cstheme="minorHAnsi"/>
          <w:b/>
          <w:bCs/>
          <w:color w:val="000000"/>
          <w:lang w:val="it-IT"/>
        </w:rPr>
      </w:pPr>
      <w:r>
        <w:rPr>
          <w:rFonts w:cstheme="minorHAnsi"/>
          <w:b/>
          <w:bCs/>
          <w:color w:val="000000"/>
          <w:lang w:val="it-IT"/>
        </w:rPr>
        <w:t xml:space="preserve"> </w:t>
      </w:r>
      <w:r>
        <w:rPr>
          <w:rFonts w:cstheme="minorHAnsi"/>
          <w:b/>
          <w:bCs/>
          <w:color w:val="000000"/>
          <w:lang w:val="it-IT"/>
        </w:rPr>
        <w:tab/>
        <w:t>Brindisi Multiservizi S.r.l.</w:t>
      </w:r>
    </w:p>
    <w:p w:rsidR="009A636D" w:rsidRDefault="00057943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b/>
          <w:bCs/>
          <w:color w:val="000000"/>
          <w:lang w:val="it-IT"/>
        </w:rPr>
        <w:t xml:space="preserve"> </w:t>
      </w:r>
      <w:r>
        <w:rPr>
          <w:rFonts w:cstheme="minorHAnsi"/>
          <w:b/>
          <w:bCs/>
          <w:color w:val="000000"/>
          <w:lang w:val="it-IT"/>
        </w:rPr>
        <w:t xml:space="preserve">Via </w:t>
      </w:r>
      <w:proofErr w:type="spellStart"/>
      <w:r>
        <w:rPr>
          <w:rFonts w:cstheme="minorHAnsi"/>
          <w:b/>
          <w:bCs/>
          <w:color w:val="000000"/>
          <w:lang w:val="it-IT"/>
        </w:rPr>
        <w:t>Prov.le</w:t>
      </w:r>
      <w:proofErr w:type="spellEnd"/>
      <w:r>
        <w:rPr>
          <w:rFonts w:cstheme="minorHAnsi"/>
          <w:b/>
          <w:bCs/>
          <w:color w:val="000000"/>
          <w:lang w:val="it-IT"/>
        </w:rPr>
        <w:t xml:space="preserve"> San Vito n. 187</w:t>
      </w:r>
    </w:p>
    <w:p w:rsidR="009A636D" w:rsidRDefault="00057943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/>
          <w:bCs/>
          <w:color w:val="000000"/>
          <w:spacing w:val="-2"/>
          <w:lang w:val="it-IT"/>
        </w:rPr>
      </w:pPr>
      <w:r>
        <w:rPr>
          <w:rFonts w:eastAsia="Times New Roman" w:cstheme="minorHAnsi"/>
          <w:b/>
          <w:bCs/>
          <w:color w:val="000000"/>
          <w:spacing w:val="-2"/>
          <w:lang w:val="it-IT"/>
        </w:rPr>
        <w:t>72100 Brindisi</w:t>
      </w:r>
    </w:p>
    <w:p w:rsidR="009A636D" w:rsidRDefault="009A636D">
      <w:pPr>
        <w:spacing w:before="15" w:after="0" w:line="280" w:lineRule="exact"/>
        <w:jc w:val="both"/>
        <w:rPr>
          <w:rFonts w:asciiTheme="minorHAnsi" w:eastAsia="Times New Roman" w:hAnsiTheme="minorHAnsi" w:cstheme="minorHAnsi"/>
          <w:b/>
          <w:bCs/>
          <w:lang w:val="it-IT"/>
        </w:rPr>
      </w:pPr>
    </w:p>
    <w:p w:rsidR="009A636D" w:rsidRDefault="00057943">
      <w:pPr>
        <w:spacing w:before="15" w:after="0" w:line="280" w:lineRule="exact"/>
        <w:jc w:val="both"/>
        <w:rPr>
          <w:rFonts w:asciiTheme="minorHAnsi" w:hAnsiTheme="minorHAnsi" w:cstheme="minorHAnsi"/>
          <w:lang w:val="it-IT"/>
        </w:rPr>
      </w:pPr>
      <w:r>
        <w:rPr>
          <w:rFonts w:eastAsia="Times New Roman" w:cstheme="minorHAnsi"/>
          <w:b/>
          <w:bCs/>
          <w:spacing w:val="-1"/>
          <w:lang w:val="it-IT"/>
        </w:rPr>
        <w:t>D</w:t>
      </w:r>
      <w:r>
        <w:rPr>
          <w:rFonts w:eastAsia="Times New Roman" w:cstheme="minorHAnsi"/>
          <w:b/>
          <w:bCs/>
          <w:spacing w:val="1"/>
          <w:lang w:val="it-IT"/>
        </w:rPr>
        <w:t>i</w:t>
      </w:r>
      <w:r>
        <w:rPr>
          <w:rFonts w:eastAsia="Times New Roman" w:cstheme="minorHAnsi"/>
          <w:b/>
          <w:bCs/>
          <w:lang w:val="it-IT"/>
        </w:rPr>
        <w:t>ch</w:t>
      </w:r>
      <w:r>
        <w:rPr>
          <w:rFonts w:eastAsia="Times New Roman" w:cstheme="minorHAnsi"/>
          <w:b/>
          <w:bCs/>
          <w:spacing w:val="1"/>
          <w:lang w:val="it-IT"/>
        </w:rPr>
        <w:t>i</w:t>
      </w:r>
      <w:r>
        <w:rPr>
          <w:rFonts w:eastAsia="Times New Roman" w:cstheme="minorHAnsi"/>
          <w:b/>
          <w:bCs/>
          <w:spacing w:val="-2"/>
          <w:lang w:val="it-IT"/>
        </w:rPr>
        <w:t>a</w:t>
      </w:r>
      <w:r>
        <w:rPr>
          <w:rFonts w:eastAsia="Times New Roman" w:cstheme="minorHAnsi"/>
          <w:b/>
          <w:bCs/>
          <w:lang w:val="it-IT"/>
        </w:rPr>
        <w:t>ra</w:t>
      </w:r>
      <w:r>
        <w:rPr>
          <w:rFonts w:eastAsia="Times New Roman" w:cstheme="minorHAnsi"/>
          <w:b/>
          <w:bCs/>
          <w:spacing w:val="-2"/>
          <w:lang w:val="it-IT"/>
        </w:rPr>
        <w:t>z</w:t>
      </w:r>
      <w:r>
        <w:rPr>
          <w:rFonts w:eastAsia="Times New Roman" w:cstheme="minorHAnsi"/>
          <w:b/>
          <w:bCs/>
          <w:spacing w:val="1"/>
          <w:lang w:val="it-IT"/>
        </w:rPr>
        <w:t>i</w:t>
      </w:r>
      <w:r>
        <w:rPr>
          <w:rFonts w:eastAsia="Times New Roman" w:cstheme="minorHAnsi"/>
          <w:b/>
          <w:bCs/>
          <w:lang w:val="it-IT"/>
        </w:rPr>
        <w:t>one</w:t>
      </w:r>
      <w:r>
        <w:rPr>
          <w:rFonts w:eastAsia="Times New Roman" w:cstheme="minorHAnsi"/>
          <w:b/>
          <w:bCs/>
          <w:spacing w:val="-2"/>
          <w:lang w:val="it-IT"/>
        </w:rPr>
        <w:t xml:space="preserve"> </w:t>
      </w:r>
      <w:r>
        <w:rPr>
          <w:rFonts w:eastAsia="Times New Roman" w:cstheme="minorHAnsi"/>
          <w:b/>
          <w:bCs/>
          <w:spacing w:val="1"/>
          <w:lang w:val="it-IT"/>
        </w:rPr>
        <w:t>s</w:t>
      </w:r>
      <w:r>
        <w:rPr>
          <w:rFonts w:eastAsia="Times New Roman" w:cstheme="minorHAnsi"/>
          <w:b/>
          <w:bCs/>
          <w:lang w:val="it-IT"/>
        </w:rPr>
        <w:t>o</w:t>
      </w:r>
      <w:r>
        <w:rPr>
          <w:rFonts w:eastAsia="Times New Roman" w:cstheme="minorHAnsi"/>
          <w:b/>
          <w:bCs/>
          <w:spacing w:val="-2"/>
          <w:lang w:val="it-IT"/>
        </w:rPr>
        <w:t>s</w:t>
      </w:r>
      <w:r>
        <w:rPr>
          <w:rFonts w:eastAsia="Times New Roman" w:cstheme="minorHAnsi"/>
          <w:b/>
          <w:bCs/>
          <w:spacing w:val="1"/>
          <w:lang w:val="it-IT"/>
        </w:rPr>
        <w:t>t</w:t>
      </w:r>
      <w:r>
        <w:rPr>
          <w:rFonts w:eastAsia="Times New Roman" w:cstheme="minorHAnsi"/>
          <w:b/>
          <w:bCs/>
          <w:spacing w:val="-1"/>
          <w:lang w:val="it-IT"/>
        </w:rPr>
        <w:t>i</w:t>
      </w:r>
      <w:r>
        <w:rPr>
          <w:rFonts w:eastAsia="Times New Roman" w:cstheme="minorHAnsi"/>
          <w:b/>
          <w:bCs/>
          <w:spacing w:val="1"/>
          <w:lang w:val="it-IT"/>
        </w:rPr>
        <w:t>t</w:t>
      </w:r>
      <w:r>
        <w:rPr>
          <w:rFonts w:eastAsia="Times New Roman" w:cstheme="minorHAnsi"/>
          <w:b/>
          <w:bCs/>
          <w:lang w:val="it-IT"/>
        </w:rPr>
        <w:t>u</w:t>
      </w:r>
      <w:r>
        <w:rPr>
          <w:rFonts w:eastAsia="Times New Roman" w:cstheme="minorHAnsi"/>
          <w:b/>
          <w:bCs/>
          <w:spacing w:val="-1"/>
          <w:lang w:val="it-IT"/>
        </w:rPr>
        <w:t>t</w:t>
      </w:r>
      <w:r>
        <w:rPr>
          <w:rFonts w:eastAsia="Times New Roman" w:cstheme="minorHAnsi"/>
          <w:b/>
          <w:bCs/>
          <w:spacing w:val="1"/>
          <w:lang w:val="it-IT"/>
        </w:rPr>
        <w:t>i</w:t>
      </w:r>
      <w:r>
        <w:rPr>
          <w:rFonts w:eastAsia="Times New Roman" w:cstheme="minorHAnsi"/>
          <w:b/>
          <w:bCs/>
          <w:lang w:val="it-IT"/>
        </w:rPr>
        <w:t xml:space="preserve">va </w:t>
      </w:r>
      <w:r>
        <w:rPr>
          <w:rFonts w:eastAsia="Times New Roman" w:cstheme="minorHAnsi"/>
          <w:b/>
          <w:bCs/>
          <w:spacing w:val="-1"/>
          <w:lang w:val="it-IT"/>
        </w:rPr>
        <w:t>i</w:t>
      </w:r>
      <w:r>
        <w:rPr>
          <w:rFonts w:eastAsia="Times New Roman" w:cstheme="minorHAnsi"/>
          <w:b/>
          <w:bCs/>
          <w:lang w:val="it-IT"/>
        </w:rPr>
        <w:t xml:space="preserve">n </w:t>
      </w:r>
      <w:r>
        <w:rPr>
          <w:rFonts w:eastAsia="Times New Roman" w:cstheme="minorHAnsi"/>
          <w:b/>
          <w:bCs/>
          <w:spacing w:val="1"/>
          <w:lang w:val="it-IT"/>
        </w:rPr>
        <w:t>m</w:t>
      </w:r>
      <w:r>
        <w:rPr>
          <w:rFonts w:eastAsia="Times New Roman" w:cstheme="minorHAnsi"/>
          <w:b/>
          <w:bCs/>
          <w:lang w:val="it-IT"/>
        </w:rPr>
        <w:t>e</w:t>
      </w:r>
      <w:r>
        <w:rPr>
          <w:rFonts w:eastAsia="Times New Roman" w:cstheme="minorHAnsi"/>
          <w:b/>
          <w:bCs/>
          <w:spacing w:val="-2"/>
          <w:lang w:val="it-IT"/>
        </w:rPr>
        <w:t>r</w:t>
      </w:r>
      <w:r>
        <w:rPr>
          <w:rFonts w:eastAsia="Times New Roman" w:cstheme="minorHAnsi"/>
          <w:b/>
          <w:bCs/>
          <w:spacing w:val="1"/>
          <w:lang w:val="it-IT"/>
        </w:rPr>
        <w:t>i</w:t>
      </w:r>
      <w:r>
        <w:rPr>
          <w:rFonts w:eastAsia="Times New Roman" w:cstheme="minorHAnsi"/>
          <w:b/>
          <w:bCs/>
          <w:spacing w:val="-1"/>
          <w:lang w:val="it-IT"/>
        </w:rPr>
        <w:t>t</w:t>
      </w:r>
      <w:r>
        <w:rPr>
          <w:rFonts w:eastAsia="Times New Roman" w:cstheme="minorHAnsi"/>
          <w:b/>
          <w:bCs/>
          <w:lang w:val="it-IT"/>
        </w:rPr>
        <w:t xml:space="preserve">o a </w:t>
      </w:r>
      <w:r>
        <w:rPr>
          <w:rFonts w:eastAsia="Times New Roman" w:cstheme="minorHAnsi"/>
          <w:b/>
          <w:bCs/>
          <w:spacing w:val="-1"/>
          <w:lang w:val="it-IT"/>
        </w:rPr>
        <w:t>R</w:t>
      </w:r>
      <w:r>
        <w:rPr>
          <w:rFonts w:eastAsia="Times New Roman" w:cstheme="minorHAnsi"/>
          <w:b/>
          <w:bCs/>
          <w:lang w:val="it-IT"/>
        </w:rPr>
        <w:t>eg</w:t>
      </w:r>
      <w:r>
        <w:rPr>
          <w:rFonts w:eastAsia="Times New Roman" w:cstheme="minorHAnsi"/>
          <w:b/>
          <w:bCs/>
          <w:spacing w:val="-2"/>
          <w:lang w:val="it-IT"/>
        </w:rPr>
        <w:t>o</w:t>
      </w:r>
      <w:r>
        <w:rPr>
          <w:rFonts w:eastAsia="Times New Roman" w:cstheme="minorHAnsi"/>
          <w:b/>
          <w:bCs/>
          <w:spacing w:val="1"/>
          <w:lang w:val="it-IT"/>
        </w:rPr>
        <w:t>l</w:t>
      </w:r>
      <w:r>
        <w:rPr>
          <w:rFonts w:eastAsia="Times New Roman" w:cstheme="minorHAnsi"/>
          <w:b/>
          <w:bCs/>
          <w:lang w:val="it-IT"/>
        </w:rPr>
        <w:t>a</w:t>
      </w:r>
      <w:r>
        <w:rPr>
          <w:rFonts w:eastAsia="Times New Roman" w:cstheme="minorHAnsi"/>
          <w:b/>
          <w:bCs/>
          <w:spacing w:val="-2"/>
          <w:lang w:val="it-IT"/>
        </w:rPr>
        <w:t>r</w:t>
      </w:r>
      <w:r>
        <w:rPr>
          <w:rFonts w:eastAsia="Times New Roman" w:cstheme="minorHAnsi"/>
          <w:b/>
          <w:bCs/>
          <w:spacing w:val="1"/>
          <w:lang w:val="it-IT"/>
        </w:rPr>
        <w:t>it</w:t>
      </w:r>
      <w:r>
        <w:rPr>
          <w:rFonts w:eastAsia="Times New Roman" w:cstheme="minorHAnsi"/>
          <w:b/>
          <w:bCs/>
          <w:lang w:val="it-IT"/>
        </w:rPr>
        <w:t>à</w:t>
      </w:r>
      <w:r>
        <w:rPr>
          <w:rFonts w:eastAsia="Times New Roman" w:cstheme="minorHAnsi"/>
          <w:b/>
          <w:bCs/>
          <w:spacing w:val="-2"/>
          <w:lang w:val="it-IT"/>
        </w:rPr>
        <w:t xml:space="preserve"> </w:t>
      </w:r>
      <w:proofErr w:type="gramStart"/>
      <w:r>
        <w:rPr>
          <w:rFonts w:eastAsia="Times New Roman" w:cstheme="minorHAnsi"/>
          <w:b/>
          <w:bCs/>
          <w:lang w:val="it-IT"/>
        </w:rPr>
        <w:t>co</w:t>
      </w:r>
      <w:r>
        <w:rPr>
          <w:rFonts w:eastAsia="Times New Roman" w:cstheme="minorHAnsi"/>
          <w:b/>
          <w:bCs/>
          <w:spacing w:val="-3"/>
          <w:lang w:val="it-IT"/>
        </w:rPr>
        <w:t>n</w:t>
      </w:r>
      <w:r>
        <w:rPr>
          <w:rFonts w:eastAsia="Times New Roman" w:cstheme="minorHAnsi"/>
          <w:b/>
          <w:bCs/>
          <w:spacing w:val="1"/>
          <w:lang w:val="it-IT"/>
        </w:rPr>
        <w:t>t</w:t>
      </w:r>
      <w:r>
        <w:rPr>
          <w:rFonts w:eastAsia="Times New Roman" w:cstheme="minorHAnsi"/>
          <w:b/>
          <w:bCs/>
          <w:lang w:val="it-IT"/>
        </w:rPr>
        <w:t>r</w:t>
      </w:r>
      <w:r>
        <w:rPr>
          <w:rFonts w:eastAsia="Times New Roman" w:cstheme="minorHAnsi"/>
          <w:b/>
          <w:bCs/>
          <w:spacing w:val="1"/>
          <w:lang w:val="it-IT"/>
        </w:rPr>
        <w:t>i</w:t>
      </w:r>
      <w:r>
        <w:rPr>
          <w:rFonts w:eastAsia="Times New Roman" w:cstheme="minorHAnsi"/>
          <w:b/>
          <w:bCs/>
          <w:lang w:val="it-IT"/>
        </w:rPr>
        <w:t>b</w:t>
      </w:r>
      <w:r>
        <w:rPr>
          <w:rFonts w:eastAsia="Times New Roman" w:cstheme="minorHAnsi"/>
          <w:b/>
          <w:bCs/>
          <w:spacing w:val="-3"/>
          <w:lang w:val="it-IT"/>
        </w:rPr>
        <w:t>u</w:t>
      </w:r>
      <w:r>
        <w:rPr>
          <w:rFonts w:eastAsia="Times New Roman" w:cstheme="minorHAnsi"/>
          <w:b/>
          <w:bCs/>
          <w:spacing w:val="1"/>
          <w:lang w:val="it-IT"/>
        </w:rPr>
        <w:t>t</w:t>
      </w:r>
      <w:r>
        <w:rPr>
          <w:rFonts w:eastAsia="Times New Roman" w:cstheme="minorHAnsi"/>
          <w:b/>
          <w:bCs/>
          <w:spacing w:val="-1"/>
          <w:lang w:val="it-IT"/>
        </w:rPr>
        <w:t>i</w:t>
      </w:r>
      <w:r>
        <w:rPr>
          <w:rFonts w:eastAsia="Times New Roman" w:cstheme="minorHAnsi"/>
          <w:b/>
          <w:bCs/>
          <w:lang w:val="it-IT"/>
        </w:rPr>
        <w:t xml:space="preserve">va </w:t>
      </w:r>
      <w:r>
        <w:rPr>
          <w:rFonts w:eastAsia="Times New Roman" w:cstheme="minorHAnsi"/>
          <w:b/>
          <w:bCs/>
          <w:lang w:val="it-IT"/>
        </w:rPr>
        <w:t xml:space="preserve"> </w:t>
      </w:r>
      <w:r>
        <w:rPr>
          <w:rFonts w:eastAsia="Times New Roman" w:cstheme="minorHAnsi"/>
          <w:b/>
          <w:bCs/>
          <w:spacing w:val="-1"/>
          <w:lang w:val="it-IT"/>
        </w:rPr>
        <w:t>C</w:t>
      </w:r>
      <w:r>
        <w:rPr>
          <w:rFonts w:eastAsia="Times New Roman" w:cstheme="minorHAnsi"/>
          <w:b/>
          <w:bCs/>
          <w:lang w:val="it-IT"/>
        </w:rPr>
        <w:t>o</w:t>
      </w:r>
      <w:r>
        <w:rPr>
          <w:rFonts w:eastAsia="Times New Roman" w:cstheme="minorHAnsi"/>
          <w:b/>
          <w:bCs/>
          <w:spacing w:val="1"/>
          <w:lang w:val="it-IT"/>
        </w:rPr>
        <w:t>m</w:t>
      </w:r>
      <w:r>
        <w:rPr>
          <w:rFonts w:eastAsia="Times New Roman" w:cstheme="minorHAnsi"/>
          <w:b/>
          <w:bCs/>
          <w:lang w:val="it-IT"/>
        </w:rPr>
        <w:t>un</w:t>
      </w:r>
      <w:r>
        <w:rPr>
          <w:rFonts w:eastAsia="Times New Roman" w:cstheme="minorHAnsi"/>
          <w:b/>
          <w:bCs/>
          <w:spacing w:val="1"/>
          <w:lang w:val="it-IT"/>
        </w:rPr>
        <w:t>i</w:t>
      </w:r>
      <w:r>
        <w:rPr>
          <w:rFonts w:eastAsia="Times New Roman" w:cstheme="minorHAnsi"/>
          <w:b/>
          <w:bCs/>
          <w:spacing w:val="-2"/>
          <w:lang w:val="it-IT"/>
        </w:rPr>
        <w:t>c</w:t>
      </w:r>
      <w:r>
        <w:rPr>
          <w:rFonts w:eastAsia="Times New Roman" w:cstheme="minorHAnsi"/>
          <w:b/>
          <w:bCs/>
          <w:lang w:val="it-IT"/>
        </w:rPr>
        <w:t>a</w:t>
      </w:r>
      <w:r>
        <w:rPr>
          <w:rFonts w:eastAsia="Times New Roman" w:cstheme="minorHAnsi"/>
          <w:b/>
          <w:bCs/>
          <w:spacing w:val="-2"/>
          <w:lang w:val="it-IT"/>
        </w:rPr>
        <w:t>z</w:t>
      </w:r>
      <w:r>
        <w:rPr>
          <w:rFonts w:eastAsia="Times New Roman" w:cstheme="minorHAnsi"/>
          <w:b/>
          <w:bCs/>
          <w:spacing w:val="1"/>
          <w:lang w:val="it-IT"/>
        </w:rPr>
        <w:t>i</w:t>
      </w:r>
      <w:r>
        <w:rPr>
          <w:rFonts w:eastAsia="Times New Roman" w:cstheme="minorHAnsi"/>
          <w:b/>
          <w:bCs/>
          <w:lang w:val="it-IT"/>
        </w:rPr>
        <w:t>one</w:t>
      </w:r>
      <w:proofErr w:type="gramEnd"/>
      <w:r>
        <w:rPr>
          <w:rFonts w:eastAsia="Times New Roman" w:cstheme="minorHAnsi"/>
          <w:b/>
          <w:bCs/>
          <w:spacing w:val="1"/>
          <w:lang w:val="it-IT"/>
        </w:rPr>
        <w:t xml:space="preserve"> </w:t>
      </w:r>
      <w:r>
        <w:rPr>
          <w:rFonts w:eastAsia="Times New Roman" w:cstheme="minorHAnsi"/>
          <w:b/>
          <w:bCs/>
          <w:lang w:val="it-IT"/>
        </w:rPr>
        <w:t>d</w:t>
      </w:r>
      <w:r>
        <w:rPr>
          <w:rFonts w:eastAsia="Times New Roman" w:cstheme="minorHAnsi"/>
          <w:b/>
          <w:bCs/>
          <w:spacing w:val="-2"/>
          <w:lang w:val="it-IT"/>
        </w:rPr>
        <w:t>a</w:t>
      </w:r>
      <w:r>
        <w:rPr>
          <w:rFonts w:eastAsia="Times New Roman" w:cstheme="minorHAnsi"/>
          <w:b/>
          <w:bCs/>
          <w:spacing w:val="1"/>
          <w:lang w:val="it-IT"/>
        </w:rPr>
        <w:t>t</w:t>
      </w:r>
      <w:r>
        <w:rPr>
          <w:rFonts w:eastAsia="Times New Roman" w:cstheme="minorHAnsi"/>
          <w:b/>
          <w:bCs/>
          <w:lang w:val="it-IT"/>
        </w:rPr>
        <w:t>i</w:t>
      </w:r>
      <w:r>
        <w:rPr>
          <w:rFonts w:eastAsia="Times New Roman" w:cstheme="minorHAnsi"/>
          <w:b/>
          <w:bCs/>
          <w:spacing w:val="-1"/>
          <w:lang w:val="it-IT"/>
        </w:rPr>
        <w:t xml:space="preserve"> </w:t>
      </w:r>
      <w:r>
        <w:rPr>
          <w:rFonts w:eastAsia="Times New Roman" w:cstheme="minorHAnsi"/>
          <w:b/>
          <w:bCs/>
          <w:spacing w:val="1"/>
          <w:lang w:val="it-IT"/>
        </w:rPr>
        <w:t>t</w:t>
      </w:r>
      <w:r>
        <w:rPr>
          <w:rFonts w:eastAsia="Times New Roman" w:cstheme="minorHAnsi"/>
          <w:b/>
          <w:bCs/>
          <w:lang w:val="it-IT"/>
        </w:rPr>
        <w:t>r</w:t>
      </w:r>
      <w:r>
        <w:rPr>
          <w:rFonts w:eastAsia="Times New Roman" w:cstheme="minorHAnsi"/>
          <w:b/>
          <w:bCs/>
          <w:spacing w:val="-2"/>
          <w:lang w:val="it-IT"/>
        </w:rPr>
        <w:t>a</w:t>
      </w:r>
      <w:r>
        <w:rPr>
          <w:rFonts w:eastAsia="Times New Roman" w:cstheme="minorHAnsi"/>
          <w:b/>
          <w:bCs/>
          <w:lang w:val="it-IT"/>
        </w:rPr>
        <w:t>c</w:t>
      </w:r>
      <w:r>
        <w:rPr>
          <w:rFonts w:eastAsia="Times New Roman" w:cstheme="minorHAnsi"/>
          <w:b/>
          <w:bCs/>
          <w:spacing w:val="-2"/>
          <w:lang w:val="it-IT"/>
        </w:rPr>
        <w:t>c</w:t>
      </w:r>
      <w:r>
        <w:rPr>
          <w:rFonts w:eastAsia="Times New Roman" w:cstheme="minorHAnsi"/>
          <w:b/>
          <w:bCs/>
          <w:spacing w:val="1"/>
          <w:lang w:val="it-IT"/>
        </w:rPr>
        <w:t>i</w:t>
      </w:r>
      <w:r>
        <w:rPr>
          <w:rFonts w:eastAsia="Times New Roman" w:cstheme="minorHAnsi"/>
          <w:b/>
          <w:bCs/>
          <w:lang w:val="it-IT"/>
        </w:rPr>
        <w:t>ab</w:t>
      </w:r>
      <w:r>
        <w:rPr>
          <w:rFonts w:eastAsia="Times New Roman" w:cstheme="minorHAnsi"/>
          <w:b/>
          <w:bCs/>
          <w:spacing w:val="-1"/>
          <w:lang w:val="it-IT"/>
        </w:rPr>
        <w:t>i</w:t>
      </w:r>
      <w:r>
        <w:rPr>
          <w:rFonts w:eastAsia="Times New Roman" w:cstheme="minorHAnsi"/>
          <w:b/>
          <w:bCs/>
          <w:spacing w:val="1"/>
          <w:lang w:val="it-IT"/>
        </w:rPr>
        <w:t>l</w:t>
      </w:r>
      <w:r>
        <w:rPr>
          <w:rFonts w:eastAsia="Times New Roman" w:cstheme="minorHAnsi"/>
          <w:b/>
          <w:bCs/>
          <w:spacing w:val="-1"/>
          <w:lang w:val="it-IT"/>
        </w:rPr>
        <w:t>i</w:t>
      </w:r>
      <w:r>
        <w:rPr>
          <w:rFonts w:eastAsia="Times New Roman" w:cstheme="minorHAnsi"/>
          <w:b/>
          <w:bCs/>
          <w:spacing w:val="1"/>
          <w:lang w:val="it-IT"/>
        </w:rPr>
        <w:t>t</w:t>
      </w:r>
      <w:r>
        <w:rPr>
          <w:rFonts w:eastAsia="Times New Roman" w:cstheme="minorHAnsi"/>
          <w:b/>
          <w:bCs/>
          <w:lang w:val="it-IT"/>
        </w:rPr>
        <w:t>à d</w:t>
      </w:r>
      <w:r>
        <w:rPr>
          <w:rFonts w:eastAsia="Times New Roman" w:cstheme="minorHAnsi"/>
          <w:b/>
          <w:bCs/>
          <w:spacing w:val="-2"/>
          <w:lang w:val="it-IT"/>
        </w:rPr>
        <w:t>e</w:t>
      </w:r>
      <w:r>
        <w:rPr>
          <w:rFonts w:eastAsia="Times New Roman" w:cstheme="minorHAnsi"/>
          <w:b/>
          <w:bCs/>
          <w:lang w:val="it-IT"/>
        </w:rPr>
        <w:t>i</w:t>
      </w:r>
      <w:r>
        <w:rPr>
          <w:rFonts w:eastAsia="Times New Roman" w:cstheme="minorHAnsi"/>
          <w:b/>
          <w:bCs/>
          <w:spacing w:val="-1"/>
          <w:lang w:val="it-IT"/>
        </w:rPr>
        <w:t xml:space="preserve"> </w:t>
      </w:r>
      <w:r>
        <w:rPr>
          <w:rFonts w:eastAsia="Times New Roman" w:cstheme="minorHAnsi"/>
          <w:b/>
          <w:bCs/>
          <w:spacing w:val="1"/>
          <w:lang w:val="it-IT"/>
        </w:rPr>
        <w:t>fl</w:t>
      </w:r>
      <w:r>
        <w:rPr>
          <w:rFonts w:eastAsia="Times New Roman" w:cstheme="minorHAnsi"/>
          <w:b/>
          <w:bCs/>
          <w:lang w:val="it-IT"/>
        </w:rPr>
        <w:t>u</w:t>
      </w:r>
      <w:r>
        <w:rPr>
          <w:rFonts w:eastAsia="Times New Roman" w:cstheme="minorHAnsi"/>
          <w:b/>
          <w:bCs/>
          <w:spacing w:val="-2"/>
          <w:lang w:val="it-IT"/>
        </w:rPr>
        <w:t>s</w:t>
      </w:r>
      <w:r>
        <w:rPr>
          <w:rFonts w:eastAsia="Times New Roman" w:cstheme="minorHAnsi"/>
          <w:b/>
          <w:bCs/>
          <w:spacing w:val="1"/>
          <w:lang w:val="it-IT"/>
        </w:rPr>
        <w:t>s</w:t>
      </w:r>
      <w:r>
        <w:rPr>
          <w:rFonts w:eastAsia="Times New Roman" w:cstheme="minorHAnsi"/>
          <w:b/>
          <w:bCs/>
          <w:lang w:val="it-IT"/>
        </w:rPr>
        <w:t>i</w:t>
      </w:r>
      <w:r>
        <w:rPr>
          <w:rFonts w:eastAsia="Times New Roman" w:cstheme="minorHAnsi"/>
          <w:b/>
          <w:bCs/>
          <w:spacing w:val="-1"/>
          <w:lang w:val="it-IT"/>
        </w:rPr>
        <w:t xml:space="preserve"> </w:t>
      </w:r>
      <w:r>
        <w:rPr>
          <w:rFonts w:eastAsia="Times New Roman" w:cstheme="minorHAnsi"/>
          <w:b/>
          <w:bCs/>
          <w:spacing w:val="1"/>
          <w:lang w:val="it-IT"/>
        </w:rPr>
        <w:t>fi</w:t>
      </w:r>
      <w:r>
        <w:rPr>
          <w:rFonts w:eastAsia="Times New Roman" w:cstheme="minorHAnsi"/>
          <w:b/>
          <w:bCs/>
          <w:lang w:val="it-IT"/>
        </w:rPr>
        <w:t>nan</w:t>
      </w:r>
      <w:r>
        <w:rPr>
          <w:rFonts w:eastAsia="Times New Roman" w:cstheme="minorHAnsi"/>
          <w:b/>
          <w:bCs/>
          <w:spacing w:val="-2"/>
          <w:lang w:val="it-IT"/>
        </w:rPr>
        <w:t>z</w:t>
      </w:r>
      <w:r>
        <w:rPr>
          <w:rFonts w:eastAsia="Times New Roman" w:cstheme="minorHAnsi"/>
          <w:b/>
          <w:bCs/>
          <w:spacing w:val="1"/>
          <w:lang w:val="it-IT"/>
        </w:rPr>
        <w:t>i</w:t>
      </w:r>
      <w:r>
        <w:rPr>
          <w:rFonts w:eastAsia="Times New Roman" w:cstheme="minorHAnsi"/>
          <w:b/>
          <w:bCs/>
          <w:spacing w:val="-2"/>
          <w:lang w:val="it-IT"/>
        </w:rPr>
        <w:t>ar</w:t>
      </w:r>
      <w:r>
        <w:rPr>
          <w:rFonts w:eastAsia="Times New Roman" w:cstheme="minorHAnsi"/>
          <w:b/>
          <w:bCs/>
          <w:lang w:val="it-IT"/>
        </w:rPr>
        <w:t xml:space="preserve">i </w:t>
      </w:r>
      <w:r>
        <w:rPr>
          <w:rFonts w:eastAsia="Times New Roman" w:cstheme="minorHAnsi"/>
          <w:b/>
          <w:bCs/>
          <w:i/>
          <w:spacing w:val="1"/>
          <w:lang w:val="it-IT"/>
        </w:rPr>
        <w:t>(</w:t>
      </w:r>
      <w:r>
        <w:rPr>
          <w:rFonts w:eastAsia="Times New Roman" w:cstheme="minorHAnsi"/>
          <w:b/>
          <w:bCs/>
          <w:i/>
          <w:lang w:val="it-IT"/>
        </w:rPr>
        <w:t>ai</w:t>
      </w:r>
      <w:r>
        <w:rPr>
          <w:rFonts w:eastAsia="Times New Roman" w:cstheme="minorHAnsi"/>
          <w:b/>
          <w:bCs/>
          <w:i/>
          <w:spacing w:val="-1"/>
          <w:lang w:val="it-IT"/>
        </w:rPr>
        <w:t xml:space="preserve"> </w:t>
      </w:r>
      <w:r>
        <w:rPr>
          <w:rFonts w:eastAsia="Times New Roman" w:cstheme="minorHAnsi"/>
          <w:b/>
          <w:bCs/>
          <w:i/>
          <w:spacing w:val="1"/>
          <w:lang w:val="it-IT"/>
        </w:rPr>
        <w:t>s</w:t>
      </w:r>
      <w:r>
        <w:rPr>
          <w:rFonts w:eastAsia="Times New Roman" w:cstheme="minorHAnsi"/>
          <w:b/>
          <w:bCs/>
          <w:i/>
          <w:lang w:val="it-IT"/>
        </w:rPr>
        <w:t>en</w:t>
      </w:r>
      <w:r>
        <w:rPr>
          <w:rFonts w:eastAsia="Times New Roman" w:cstheme="minorHAnsi"/>
          <w:b/>
          <w:bCs/>
          <w:i/>
          <w:spacing w:val="-2"/>
          <w:lang w:val="it-IT"/>
        </w:rPr>
        <w:t>s</w:t>
      </w:r>
      <w:r>
        <w:rPr>
          <w:rFonts w:eastAsia="Times New Roman" w:cstheme="minorHAnsi"/>
          <w:b/>
          <w:bCs/>
          <w:i/>
          <w:lang w:val="it-IT"/>
        </w:rPr>
        <w:t>i</w:t>
      </w:r>
      <w:r>
        <w:rPr>
          <w:rFonts w:eastAsia="Times New Roman" w:cstheme="minorHAnsi"/>
          <w:b/>
          <w:bCs/>
          <w:i/>
          <w:spacing w:val="1"/>
          <w:lang w:val="it-IT"/>
        </w:rPr>
        <w:t xml:space="preserve"> </w:t>
      </w:r>
      <w:r>
        <w:rPr>
          <w:rFonts w:eastAsia="Times New Roman" w:cstheme="minorHAnsi"/>
          <w:b/>
          <w:bCs/>
          <w:i/>
          <w:lang w:val="it-IT"/>
        </w:rPr>
        <w:t>d</w:t>
      </w:r>
      <w:r>
        <w:rPr>
          <w:rFonts w:eastAsia="Times New Roman" w:cstheme="minorHAnsi"/>
          <w:b/>
          <w:bCs/>
          <w:i/>
          <w:spacing w:val="-2"/>
          <w:lang w:val="it-IT"/>
        </w:rPr>
        <w:t>e</w:t>
      </w:r>
      <w:r>
        <w:rPr>
          <w:rFonts w:eastAsia="Times New Roman" w:cstheme="minorHAnsi"/>
          <w:b/>
          <w:bCs/>
          <w:i/>
          <w:spacing w:val="1"/>
          <w:lang w:val="it-IT"/>
        </w:rPr>
        <w:t>l</w:t>
      </w:r>
      <w:r>
        <w:rPr>
          <w:rFonts w:eastAsia="Times New Roman" w:cstheme="minorHAnsi"/>
          <w:b/>
          <w:bCs/>
          <w:i/>
          <w:spacing w:val="-1"/>
          <w:lang w:val="it-IT"/>
        </w:rPr>
        <w:t>l</w:t>
      </w:r>
      <w:r>
        <w:rPr>
          <w:rFonts w:eastAsia="Times New Roman" w:cstheme="minorHAnsi"/>
          <w:b/>
          <w:bCs/>
          <w:i/>
          <w:spacing w:val="1"/>
          <w:lang w:val="it-IT"/>
        </w:rPr>
        <w:t>’</w:t>
      </w:r>
      <w:r>
        <w:rPr>
          <w:rFonts w:eastAsia="Times New Roman" w:cstheme="minorHAnsi"/>
          <w:b/>
          <w:bCs/>
          <w:i/>
          <w:lang w:val="it-IT"/>
        </w:rPr>
        <w:t>a</w:t>
      </w:r>
      <w:r>
        <w:rPr>
          <w:rFonts w:eastAsia="Times New Roman" w:cstheme="minorHAnsi"/>
          <w:b/>
          <w:bCs/>
          <w:i/>
          <w:spacing w:val="-2"/>
          <w:lang w:val="it-IT"/>
        </w:rPr>
        <w:t>r</w:t>
      </w:r>
      <w:r>
        <w:rPr>
          <w:rFonts w:eastAsia="Times New Roman" w:cstheme="minorHAnsi"/>
          <w:b/>
          <w:bCs/>
          <w:i/>
          <w:spacing w:val="1"/>
          <w:lang w:val="it-IT"/>
        </w:rPr>
        <w:t>t</w:t>
      </w:r>
      <w:r>
        <w:rPr>
          <w:rFonts w:eastAsia="Times New Roman" w:cstheme="minorHAnsi"/>
          <w:b/>
          <w:bCs/>
          <w:i/>
          <w:lang w:val="it-IT"/>
        </w:rPr>
        <w:t>. 46,</w:t>
      </w:r>
      <w:r>
        <w:rPr>
          <w:rFonts w:eastAsia="Times New Roman" w:cstheme="minorHAnsi"/>
          <w:b/>
          <w:bCs/>
          <w:i/>
          <w:spacing w:val="-2"/>
          <w:lang w:val="it-IT"/>
        </w:rPr>
        <w:t xml:space="preserve"> </w:t>
      </w:r>
      <w:r>
        <w:rPr>
          <w:rFonts w:eastAsia="Times New Roman" w:cstheme="minorHAnsi"/>
          <w:b/>
          <w:bCs/>
          <w:i/>
          <w:lang w:val="it-IT"/>
        </w:rPr>
        <w:t>c. 1,</w:t>
      </w:r>
      <w:r>
        <w:rPr>
          <w:rFonts w:eastAsia="Times New Roman" w:cstheme="minorHAnsi"/>
          <w:b/>
          <w:bCs/>
          <w:i/>
          <w:spacing w:val="-2"/>
          <w:lang w:val="it-IT"/>
        </w:rPr>
        <w:t xml:space="preserve"> </w:t>
      </w:r>
      <w:r>
        <w:rPr>
          <w:rFonts w:eastAsia="Times New Roman" w:cstheme="minorHAnsi"/>
          <w:b/>
          <w:bCs/>
          <w:i/>
          <w:spacing w:val="-1"/>
          <w:lang w:val="it-IT"/>
        </w:rPr>
        <w:t>l</w:t>
      </w:r>
      <w:r>
        <w:rPr>
          <w:rFonts w:eastAsia="Times New Roman" w:cstheme="minorHAnsi"/>
          <w:b/>
          <w:bCs/>
          <w:i/>
          <w:lang w:val="it-IT"/>
        </w:rPr>
        <w:t>e</w:t>
      </w:r>
      <w:r>
        <w:rPr>
          <w:rFonts w:eastAsia="Times New Roman" w:cstheme="minorHAnsi"/>
          <w:b/>
          <w:bCs/>
          <w:i/>
          <w:spacing w:val="1"/>
          <w:lang w:val="it-IT"/>
        </w:rPr>
        <w:t>t</w:t>
      </w:r>
      <w:r>
        <w:rPr>
          <w:rFonts w:eastAsia="Times New Roman" w:cstheme="minorHAnsi"/>
          <w:b/>
          <w:bCs/>
          <w:i/>
          <w:spacing w:val="-1"/>
          <w:lang w:val="it-IT"/>
        </w:rPr>
        <w:t>t</w:t>
      </w:r>
      <w:r>
        <w:rPr>
          <w:rFonts w:eastAsia="Times New Roman" w:cstheme="minorHAnsi"/>
          <w:b/>
          <w:bCs/>
          <w:i/>
          <w:lang w:val="it-IT"/>
        </w:rPr>
        <w:t>e</w:t>
      </w:r>
      <w:r>
        <w:rPr>
          <w:rFonts w:eastAsia="Times New Roman" w:cstheme="minorHAnsi"/>
          <w:b/>
          <w:bCs/>
          <w:i/>
          <w:spacing w:val="1"/>
          <w:lang w:val="it-IT"/>
        </w:rPr>
        <w:t>r</w:t>
      </w:r>
      <w:r>
        <w:rPr>
          <w:rFonts w:eastAsia="Times New Roman" w:cstheme="minorHAnsi"/>
          <w:b/>
          <w:bCs/>
          <w:i/>
          <w:lang w:val="it-IT"/>
        </w:rPr>
        <w:t xml:space="preserve">a </w:t>
      </w:r>
      <w:r>
        <w:rPr>
          <w:rFonts w:eastAsia="Times New Roman" w:cstheme="minorHAnsi"/>
          <w:b/>
          <w:bCs/>
          <w:i/>
          <w:spacing w:val="-2"/>
          <w:lang w:val="it-IT"/>
        </w:rPr>
        <w:t>p</w:t>
      </w:r>
      <w:r>
        <w:rPr>
          <w:rFonts w:eastAsia="Times New Roman" w:cstheme="minorHAnsi"/>
          <w:b/>
          <w:bCs/>
          <w:i/>
          <w:lang w:val="it-IT"/>
        </w:rPr>
        <w:t>)</w:t>
      </w:r>
      <w:r>
        <w:rPr>
          <w:rFonts w:eastAsia="Times New Roman" w:cstheme="minorHAnsi"/>
          <w:b/>
          <w:bCs/>
          <w:i/>
          <w:spacing w:val="1"/>
          <w:lang w:val="it-IT"/>
        </w:rPr>
        <w:t xml:space="preserve"> </w:t>
      </w:r>
      <w:r>
        <w:rPr>
          <w:rFonts w:eastAsia="Times New Roman" w:cstheme="minorHAnsi"/>
          <w:b/>
          <w:bCs/>
          <w:i/>
          <w:lang w:val="it-IT"/>
        </w:rPr>
        <w:t>d</w:t>
      </w:r>
      <w:r>
        <w:rPr>
          <w:rFonts w:eastAsia="Times New Roman" w:cstheme="minorHAnsi"/>
          <w:b/>
          <w:bCs/>
          <w:i/>
          <w:spacing w:val="-2"/>
          <w:lang w:val="it-IT"/>
        </w:rPr>
        <w:t>e</w:t>
      </w:r>
      <w:r>
        <w:rPr>
          <w:rFonts w:eastAsia="Times New Roman" w:cstheme="minorHAnsi"/>
          <w:b/>
          <w:bCs/>
          <w:i/>
          <w:lang w:val="it-IT"/>
        </w:rPr>
        <w:t>l</w:t>
      </w:r>
      <w:r>
        <w:rPr>
          <w:rFonts w:eastAsia="Times New Roman" w:cstheme="minorHAnsi"/>
          <w:b/>
          <w:bCs/>
          <w:i/>
          <w:spacing w:val="1"/>
          <w:lang w:val="it-IT"/>
        </w:rPr>
        <w:t xml:space="preserve"> </w:t>
      </w:r>
      <w:r>
        <w:rPr>
          <w:rFonts w:eastAsia="Times New Roman" w:cstheme="minorHAnsi"/>
          <w:b/>
          <w:bCs/>
          <w:i/>
          <w:spacing w:val="-1"/>
          <w:lang w:val="it-IT"/>
        </w:rPr>
        <w:t>D</w:t>
      </w:r>
      <w:r>
        <w:rPr>
          <w:rFonts w:eastAsia="Times New Roman" w:cstheme="minorHAnsi"/>
          <w:b/>
          <w:bCs/>
          <w:i/>
          <w:lang w:val="it-IT"/>
        </w:rPr>
        <w:t>.P.</w:t>
      </w:r>
      <w:r>
        <w:rPr>
          <w:rFonts w:eastAsia="Times New Roman" w:cstheme="minorHAnsi"/>
          <w:b/>
          <w:bCs/>
          <w:i/>
          <w:spacing w:val="-1"/>
          <w:lang w:val="it-IT"/>
        </w:rPr>
        <w:t>R</w:t>
      </w:r>
      <w:r>
        <w:rPr>
          <w:rFonts w:eastAsia="Times New Roman" w:cstheme="minorHAnsi"/>
          <w:b/>
          <w:bCs/>
          <w:i/>
          <w:lang w:val="it-IT"/>
        </w:rPr>
        <w:t>. 4</w:t>
      </w:r>
      <w:r>
        <w:rPr>
          <w:rFonts w:eastAsia="Times New Roman" w:cstheme="minorHAnsi"/>
          <w:b/>
          <w:bCs/>
          <w:i/>
          <w:spacing w:val="-2"/>
          <w:lang w:val="it-IT"/>
        </w:rPr>
        <w:t>4</w:t>
      </w:r>
      <w:r>
        <w:rPr>
          <w:rFonts w:eastAsia="Times New Roman" w:cstheme="minorHAnsi"/>
          <w:b/>
          <w:bCs/>
          <w:i/>
          <w:lang w:val="it-IT"/>
        </w:rPr>
        <w:t>5</w:t>
      </w:r>
      <w:r>
        <w:rPr>
          <w:rFonts w:eastAsia="Times New Roman" w:cstheme="minorHAnsi"/>
          <w:b/>
          <w:bCs/>
          <w:i/>
          <w:spacing w:val="1"/>
          <w:lang w:val="it-IT"/>
        </w:rPr>
        <w:t>/</w:t>
      </w:r>
      <w:r>
        <w:rPr>
          <w:rFonts w:eastAsia="Times New Roman" w:cstheme="minorHAnsi"/>
          <w:b/>
          <w:bCs/>
          <w:i/>
          <w:lang w:val="it-IT"/>
        </w:rPr>
        <w:t>2</w:t>
      </w:r>
      <w:r>
        <w:rPr>
          <w:rFonts w:eastAsia="Times New Roman" w:cstheme="minorHAnsi"/>
          <w:b/>
          <w:bCs/>
          <w:i/>
          <w:spacing w:val="-2"/>
          <w:lang w:val="it-IT"/>
        </w:rPr>
        <w:t>0</w:t>
      </w:r>
      <w:r>
        <w:rPr>
          <w:rFonts w:eastAsia="Times New Roman" w:cstheme="minorHAnsi"/>
          <w:b/>
          <w:bCs/>
          <w:i/>
          <w:lang w:val="it-IT"/>
        </w:rPr>
        <w:t>00)</w:t>
      </w:r>
    </w:p>
    <w:p w:rsidR="009A636D" w:rsidRDefault="009A636D">
      <w:pPr>
        <w:rPr>
          <w:rFonts w:asciiTheme="minorHAnsi" w:hAnsiTheme="minorHAnsi" w:cstheme="minorHAnsi"/>
          <w:lang w:val="it-IT"/>
        </w:rPr>
      </w:pPr>
    </w:p>
    <w:p w:rsidR="009A636D" w:rsidRDefault="00057943">
      <w:pPr>
        <w:spacing w:before="120" w:after="120" w:line="48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 xml:space="preserve">Il sottoscritto ___________________________________, Cod. </w:t>
      </w:r>
      <w:proofErr w:type="spellStart"/>
      <w:r>
        <w:rPr>
          <w:rFonts w:cstheme="minorHAnsi"/>
          <w:lang w:val="it-IT"/>
        </w:rPr>
        <w:t>Fisc</w:t>
      </w:r>
      <w:proofErr w:type="spellEnd"/>
      <w:r>
        <w:rPr>
          <w:rFonts w:cstheme="minorHAnsi"/>
          <w:lang w:val="it-IT"/>
        </w:rPr>
        <w:t>. __________________________ nato a ___________________ il _________________</w:t>
      </w:r>
      <w:proofErr w:type="gramStart"/>
      <w:r>
        <w:rPr>
          <w:rFonts w:cstheme="minorHAnsi"/>
          <w:lang w:val="it-IT"/>
        </w:rPr>
        <w:t>_  nella</w:t>
      </w:r>
      <w:proofErr w:type="gramEnd"/>
      <w:r>
        <w:rPr>
          <w:rFonts w:cstheme="minorHAnsi"/>
          <w:lang w:val="it-IT"/>
        </w:rPr>
        <w:t xml:space="preserve"> qualità di _____________________________________ d</w:t>
      </w:r>
      <w:r>
        <w:rPr>
          <w:rFonts w:cstheme="minorHAnsi"/>
          <w:lang w:val="it-IT"/>
        </w:rPr>
        <w:t xml:space="preserve">ell'impresa ___________________________________________________, avente sede legale in _________________________________________, Via _________________________________________ n. ______, P.IVA  ______________________, Cod. </w:t>
      </w:r>
      <w:proofErr w:type="spellStart"/>
      <w:r>
        <w:rPr>
          <w:rFonts w:cstheme="minorHAnsi"/>
          <w:lang w:val="it-IT"/>
        </w:rPr>
        <w:t>Fisc</w:t>
      </w:r>
      <w:proofErr w:type="spellEnd"/>
      <w:r>
        <w:rPr>
          <w:rFonts w:cstheme="minorHAnsi"/>
          <w:lang w:val="it-IT"/>
        </w:rPr>
        <w:t xml:space="preserve">. _____________________, con </w:t>
      </w:r>
      <w:r>
        <w:rPr>
          <w:rFonts w:cstheme="minorHAnsi"/>
          <w:lang w:val="it-IT"/>
        </w:rPr>
        <w:t xml:space="preserve">riferimento alla gara in oggetto, </w:t>
      </w:r>
    </w:p>
    <w:p w:rsidR="009A636D" w:rsidRDefault="00057943">
      <w:pPr>
        <w:spacing w:before="120" w:after="120"/>
        <w:jc w:val="both"/>
        <w:rPr>
          <w:rFonts w:asciiTheme="minorHAnsi" w:hAnsiTheme="minorHAnsi" w:cstheme="minorHAnsi"/>
          <w:b/>
          <w:lang w:val="it-IT"/>
        </w:rPr>
      </w:pPr>
      <w:r>
        <w:rPr>
          <w:rFonts w:cstheme="minorHAnsi"/>
          <w:b/>
          <w:lang w:val="it-IT"/>
        </w:rPr>
        <w:t>ai sensi del Decreto del Presidente della Repubblica 28 dicembre 2000, n. 445, consapevole delle sanzioni penali previste dall’articolo 76 del citato DPR 445/2000, per le ipotesi di falsità in atti e dichiarazioni mendaci</w:t>
      </w:r>
      <w:r>
        <w:rPr>
          <w:rFonts w:cstheme="minorHAnsi"/>
          <w:b/>
          <w:lang w:val="it-IT"/>
        </w:rPr>
        <w:t xml:space="preserve"> ivi indicate,</w:t>
      </w:r>
    </w:p>
    <w:p w:rsidR="009A636D" w:rsidRDefault="00057943">
      <w:pPr>
        <w:spacing w:before="120" w:after="120"/>
        <w:jc w:val="center"/>
        <w:rPr>
          <w:rFonts w:asciiTheme="minorHAnsi" w:hAnsiTheme="minorHAnsi" w:cstheme="minorHAnsi"/>
          <w:b/>
          <w:lang w:val="it-IT"/>
        </w:rPr>
      </w:pPr>
      <w:r>
        <w:rPr>
          <w:rFonts w:cstheme="minorHAnsi"/>
          <w:b/>
          <w:lang w:val="it-IT"/>
        </w:rPr>
        <w:t>DICHIARA</w:t>
      </w:r>
    </w:p>
    <w:p w:rsidR="009A636D" w:rsidRDefault="00057943">
      <w:pPr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 xml:space="preserve">ai sensi dell’art. 4, comma 14 bis del Decreto Legge n. 70/2011, convertito con modificazioni dalla Legge 106 </w:t>
      </w:r>
      <w:proofErr w:type="gramStart"/>
      <w:r>
        <w:rPr>
          <w:rFonts w:cstheme="minorHAnsi"/>
          <w:lang w:val="it-IT"/>
        </w:rPr>
        <w:t>del  12</w:t>
      </w:r>
      <w:proofErr w:type="gramEnd"/>
      <w:r>
        <w:rPr>
          <w:rFonts w:cstheme="minorHAnsi"/>
          <w:lang w:val="it-IT"/>
        </w:rPr>
        <w:t xml:space="preserve">/07/2011, in merito al servizio indicato in oggetto CIG </w:t>
      </w:r>
      <w:r>
        <w:rPr>
          <w:rFonts w:eastAsia="Times New Roman" w:cstheme="minorHAnsi"/>
          <w:lang w:val="it-IT"/>
        </w:rPr>
        <w:t>ZE827DE6BC</w:t>
      </w:r>
      <w:r>
        <w:rPr>
          <w:rFonts w:eastAsia="Times New Roman" w:cstheme="minorHAnsi"/>
          <w:b/>
          <w:bCs/>
          <w:lang w:val="it-IT"/>
        </w:rPr>
        <w:t xml:space="preserve">, </w:t>
      </w:r>
      <w:r>
        <w:rPr>
          <w:rFonts w:cstheme="minorHAnsi"/>
          <w:lang w:val="it-IT"/>
        </w:rPr>
        <w:t xml:space="preserve">la propria regolarità nei pagamenti e negli </w:t>
      </w:r>
      <w:r>
        <w:rPr>
          <w:rFonts w:cstheme="minorHAnsi"/>
          <w:lang w:val="it-IT"/>
        </w:rPr>
        <w:t xml:space="preserve">adempimenti previdenziali, assistenziali e assicurativi, nonché in tutti gli altri obblighi previsti dalla normativa vigente nei confronti di Inps e </w:t>
      </w:r>
      <w:proofErr w:type="spellStart"/>
      <w:r>
        <w:rPr>
          <w:rFonts w:cstheme="minorHAnsi"/>
          <w:lang w:val="it-IT"/>
        </w:rPr>
        <w:t>Inail</w:t>
      </w:r>
      <w:proofErr w:type="spellEnd"/>
      <w:r>
        <w:rPr>
          <w:rFonts w:cstheme="minorHAnsi"/>
          <w:lang w:val="it-IT"/>
        </w:rPr>
        <w:t>, e:</w:t>
      </w:r>
    </w:p>
    <w:p w:rsidR="009A636D" w:rsidRDefault="00057943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di essere intestataria dei seguenti numeri di matricola o iscrizione: INPS n. matricola: ________</w:t>
      </w:r>
      <w:r>
        <w:rPr>
          <w:rFonts w:cstheme="minorHAnsi"/>
        </w:rPr>
        <w:t>_________</w:t>
      </w:r>
    </w:p>
    <w:p w:rsidR="009A636D" w:rsidRDefault="00057943">
      <w:pPr>
        <w:jc w:val="both"/>
        <w:rPr>
          <w:rFonts w:asciiTheme="minorHAnsi" w:hAnsiTheme="minorHAnsi" w:cstheme="minorHAnsi"/>
        </w:rPr>
      </w:pPr>
      <w:r>
        <w:rPr>
          <w:rFonts w:cstheme="minorHAnsi"/>
          <w:lang w:val="it-IT"/>
        </w:rPr>
        <w:t xml:space="preserve">      </w:t>
      </w:r>
      <w:r>
        <w:rPr>
          <w:rFonts w:cstheme="minorHAnsi"/>
        </w:rPr>
        <w:t>INAIL n. PAT: __________________</w:t>
      </w:r>
    </w:p>
    <w:p w:rsidR="009A636D" w:rsidRDefault="00057943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di essere iscritto alla seguente gestione INPS (scegliere la voce che interessa):</w:t>
      </w:r>
    </w:p>
    <w:p w:rsidR="009A636D" w:rsidRDefault="00057943">
      <w:pPr>
        <w:pStyle w:val="Paragrafoelenco"/>
        <w:numPr>
          <w:ilvl w:val="0"/>
          <w:numId w:val="1"/>
        </w:numPr>
        <w:tabs>
          <w:tab w:val="left" w:pos="-426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Gestione separata (Committente e associante);</w:t>
      </w:r>
    </w:p>
    <w:p w:rsidR="009A636D" w:rsidRDefault="00057943">
      <w:pPr>
        <w:pStyle w:val="Paragrafoelenco"/>
        <w:numPr>
          <w:ilvl w:val="0"/>
          <w:numId w:val="1"/>
        </w:numPr>
        <w:tabs>
          <w:tab w:val="left" w:pos="-426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Lavoratore autonomo (Gestione Commercianti ed Artigiani – senza dipendenti)</w:t>
      </w:r>
    </w:p>
    <w:p w:rsidR="009A636D" w:rsidRDefault="00057943">
      <w:pPr>
        <w:pStyle w:val="Paragrafoelenco"/>
        <w:numPr>
          <w:ilvl w:val="0"/>
          <w:numId w:val="1"/>
        </w:numPr>
        <w:tabs>
          <w:tab w:val="left" w:pos="-426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Gestione Separata titolare di reddito da lavoro autonomo, di arte e professione (privo Cassa Previdenziale);</w:t>
      </w:r>
    </w:p>
    <w:p w:rsidR="009A636D" w:rsidRDefault="00057943">
      <w:pPr>
        <w:pStyle w:val="Paragrafoelenco"/>
        <w:numPr>
          <w:ilvl w:val="0"/>
          <w:numId w:val="1"/>
        </w:numPr>
        <w:tabs>
          <w:tab w:val="left" w:pos="-426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Datore di lavoro (con dipendenti)</w:t>
      </w:r>
    </w:p>
    <w:p w:rsidR="009A636D" w:rsidRDefault="009A636D">
      <w:pPr>
        <w:jc w:val="both"/>
        <w:rPr>
          <w:rFonts w:asciiTheme="minorHAnsi" w:hAnsiTheme="minorHAnsi" w:cstheme="minorHAnsi"/>
          <w:lang w:val="it-IT"/>
        </w:rPr>
      </w:pPr>
    </w:p>
    <w:p w:rsidR="009A636D" w:rsidRDefault="00057943">
      <w:pPr>
        <w:jc w:val="center"/>
        <w:rPr>
          <w:rFonts w:asciiTheme="minorHAnsi" w:hAnsiTheme="minorHAnsi" w:cstheme="minorHAnsi"/>
          <w:lang w:val="it-IT"/>
        </w:rPr>
      </w:pPr>
      <w:r>
        <w:rPr>
          <w:rFonts w:cstheme="minorHAnsi"/>
          <w:b/>
          <w:bCs/>
          <w:lang w:val="it-IT"/>
        </w:rPr>
        <w:t>COMUNICA CHE</w:t>
      </w:r>
    </w:p>
    <w:p w:rsidR="009A636D" w:rsidRDefault="00057943">
      <w:pPr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 xml:space="preserve">Ai sensi dell’art.3 della Legge n.136/2010 modificato dall’art.7 comma 1 lettera a) della Legge di </w:t>
      </w:r>
      <w:r>
        <w:rPr>
          <w:rFonts w:cstheme="minorHAnsi"/>
          <w:lang w:val="it-IT"/>
        </w:rPr>
        <w:t>conversione n. 217/2010 del Decreto Legge n. 187/2010 (c.d. Tracciabilità dei Flussi Finanziari):</w:t>
      </w:r>
    </w:p>
    <w:p w:rsidR="009A636D" w:rsidRDefault="00057943">
      <w:pPr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 xml:space="preserve">Il conto Bancario/Postale dedicato in via esclusiva/non esclusiva alle commesse pubbliche sul quale effettuare i pagamenti delle forniture e/o prestazioni di </w:t>
      </w:r>
      <w:r>
        <w:rPr>
          <w:rFonts w:cstheme="minorHAnsi"/>
          <w:lang w:val="it-IT"/>
        </w:rPr>
        <w:t>servizi è il seguente:</w:t>
      </w:r>
    </w:p>
    <w:p w:rsidR="009A636D" w:rsidRDefault="00057943">
      <w:pPr>
        <w:spacing w:after="0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Banca/</w:t>
      </w:r>
      <w:proofErr w:type="gramStart"/>
      <w:r>
        <w:rPr>
          <w:rFonts w:cstheme="minorHAnsi"/>
          <w:lang w:val="it-IT"/>
        </w:rPr>
        <w:t>Posta  _</w:t>
      </w:r>
      <w:proofErr w:type="gramEnd"/>
      <w:r>
        <w:rPr>
          <w:rFonts w:cstheme="minorHAnsi"/>
          <w:lang w:val="it-IT"/>
        </w:rPr>
        <w:t>_______________________________________________</w:t>
      </w:r>
    </w:p>
    <w:p w:rsidR="009A636D" w:rsidRDefault="00057943">
      <w:pPr>
        <w:spacing w:after="0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br/>
        <w:t>Sede/Agenzia di ______________________________________________</w:t>
      </w:r>
      <w:r>
        <w:rPr>
          <w:rFonts w:cstheme="minorHAnsi"/>
          <w:lang w:val="it-IT"/>
        </w:rPr>
        <w:br/>
      </w:r>
    </w:p>
    <w:p w:rsidR="009A636D" w:rsidRDefault="00057943">
      <w:pPr>
        <w:spacing w:after="0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Intestato a __________________________________________________</w:t>
      </w:r>
    </w:p>
    <w:p w:rsidR="009A636D" w:rsidRDefault="009A636D">
      <w:pPr>
        <w:spacing w:after="0"/>
        <w:rPr>
          <w:rFonts w:asciiTheme="minorHAnsi" w:hAnsiTheme="minorHAnsi" w:cstheme="minorHAnsi"/>
          <w:lang w:val="it-IT"/>
        </w:rPr>
      </w:pPr>
    </w:p>
    <w:p w:rsidR="009A636D" w:rsidRDefault="00057943">
      <w:pPr>
        <w:spacing w:after="0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Codice IBAN_______________________________</w:t>
      </w:r>
      <w:r>
        <w:rPr>
          <w:rFonts w:cstheme="minorHAnsi"/>
          <w:lang w:val="it-IT"/>
        </w:rPr>
        <w:t>__________________</w:t>
      </w:r>
    </w:p>
    <w:p w:rsidR="009A636D" w:rsidRDefault="009A636D">
      <w:pPr>
        <w:widowControl/>
        <w:spacing w:before="120" w:after="120"/>
        <w:rPr>
          <w:rFonts w:asciiTheme="minorHAnsi" w:hAnsiTheme="minorHAnsi" w:cstheme="minorHAnsi"/>
          <w:b/>
          <w:lang w:val="it-IT"/>
        </w:rPr>
      </w:pPr>
    </w:p>
    <w:p w:rsidR="009A636D" w:rsidRDefault="00057943">
      <w:pPr>
        <w:widowControl/>
        <w:spacing w:before="120" w:after="120"/>
        <w:rPr>
          <w:rFonts w:asciiTheme="minorHAnsi" w:hAnsiTheme="minorHAnsi" w:cstheme="minorHAnsi"/>
          <w:b/>
          <w:lang w:val="it-IT"/>
        </w:rPr>
      </w:pPr>
      <w:r>
        <w:rPr>
          <w:rFonts w:cstheme="minorHAnsi"/>
          <w:b/>
          <w:lang w:val="it-IT"/>
        </w:rPr>
        <w:t>Dati identificativi della persona / e che per il soggetto economico è / sono delegata/e ad operare:</w:t>
      </w:r>
    </w:p>
    <w:p w:rsidR="009A636D" w:rsidRDefault="00057943">
      <w:pPr>
        <w:spacing w:before="120" w:after="120"/>
        <w:ind w:firstLine="360"/>
        <w:rPr>
          <w:rFonts w:asciiTheme="minorHAnsi" w:hAnsiTheme="minorHAnsi" w:cstheme="minorHAnsi"/>
          <w:lang w:val="it-IT"/>
        </w:rPr>
      </w:pPr>
      <w:r>
        <w:rPr>
          <w:rFonts w:cstheme="minorHAnsi"/>
          <w:b/>
          <w:lang w:val="it-IT"/>
        </w:rPr>
        <w:t>a)</w:t>
      </w:r>
      <w:r>
        <w:rPr>
          <w:rFonts w:cstheme="minorHAnsi"/>
          <w:lang w:val="it-IT"/>
        </w:rPr>
        <w:t xml:space="preserve"> Cognome e Nome ______________________________________________________________</w:t>
      </w:r>
    </w:p>
    <w:p w:rsidR="009A636D" w:rsidRDefault="00057943">
      <w:pPr>
        <w:spacing w:before="120" w:after="120"/>
        <w:ind w:firstLine="708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Qualifica _____________________________________________</w:t>
      </w:r>
      <w:r>
        <w:rPr>
          <w:rFonts w:cstheme="minorHAnsi"/>
          <w:lang w:val="it-IT"/>
        </w:rPr>
        <w:t>________________________</w:t>
      </w:r>
    </w:p>
    <w:p w:rsidR="009A636D" w:rsidRDefault="00057943">
      <w:pPr>
        <w:spacing w:before="120" w:after="120"/>
        <w:ind w:left="709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 xml:space="preserve"> Nato a ______________________________________________ il _______________________</w:t>
      </w:r>
    </w:p>
    <w:p w:rsidR="009A636D" w:rsidRDefault="00057943">
      <w:pPr>
        <w:spacing w:before="120" w:after="120"/>
        <w:ind w:left="709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 xml:space="preserve"> Codice Fiscale _________________________________________________________________</w:t>
      </w:r>
    </w:p>
    <w:p w:rsidR="009A636D" w:rsidRDefault="00057943">
      <w:pPr>
        <w:spacing w:before="120" w:after="120"/>
        <w:rPr>
          <w:rFonts w:asciiTheme="minorHAnsi" w:hAnsiTheme="minorHAnsi" w:cstheme="minorHAnsi"/>
          <w:lang w:val="it-IT"/>
        </w:rPr>
      </w:pPr>
      <w:r>
        <w:rPr>
          <w:rFonts w:cstheme="minorHAnsi"/>
          <w:b/>
          <w:lang w:val="it-IT"/>
        </w:rPr>
        <w:t xml:space="preserve">         b)</w:t>
      </w:r>
      <w:r>
        <w:rPr>
          <w:rFonts w:cstheme="minorHAnsi"/>
          <w:lang w:val="it-IT"/>
        </w:rPr>
        <w:t xml:space="preserve"> Cognome e Nome ______________________________________________________________</w:t>
      </w:r>
    </w:p>
    <w:p w:rsidR="009A636D" w:rsidRDefault="00057943">
      <w:pPr>
        <w:spacing w:before="120" w:after="120"/>
        <w:ind w:left="709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 xml:space="preserve">  Qualifica _____________________________________________________________________</w:t>
      </w:r>
    </w:p>
    <w:p w:rsidR="009A636D" w:rsidRDefault="00057943">
      <w:pPr>
        <w:spacing w:before="120" w:after="120"/>
        <w:ind w:left="709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 xml:space="preserve">  Nato a ______________________________________________ il _______________________</w:t>
      </w:r>
    </w:p>
    <w:p w:rsidR="009A636D" w:rsidRDefault="00057943">
      <w:pPr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 xml:space="preserve">  </w:t>
      </w:r>
      <w:r>
        <w:rPr>
          <w:rFonts w:cstheme="minorHAnsi"/>
          <w:lang w:val="it-IT"/>
        </w:rPr>
        <w:tab/>
        <w:t xml:space="preserve">  Codice </w:t>
      </w:r>
      <w:r>
        <w:rPr>
          <w:rFonts w:cstheme="minorHAnsi"/>
          <w:lang w:val="it-IT"/>
        </w:rPr>
        <w:t>Fiscale _________________________________________________________________</w:t>
      </w:r>
    </w:p>
    <w:p w:rsidR="009A636D" w:rsidRDefault="009A636D">
      <w:pPr>
        <w:jc w:val="both"/>
        <w:rPr>
          <w:rFonts w:asciiTheme="minorHAnsi" w:hAnsiTheme="minorHAnsi" w:cstheme="minorHAnsi"/>
          <w:lang w:val="it-IT"/>
        </w:rPr>
      </w:pPr>
    </w:p>
    <w:p w:rsidR="009A636D" w:rsidRDefault="00057943">
      <w:pPr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Luogo e Data______________________________</w:t>
      </w:r>
    </w:p>
    <w:p w:rsidR="009A636D" w:rsidRDefault="00057943">
      <w:pPr>
        <w:ind w:left="2832" w:firstLine="708"/>
        <w:jc w:val="center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(firma del dichiarante e timbro)</w:t>
      </w:r>
    </w:p>
    <w:p w:rsidR="009A636D" w:rsidRDefault="00057943">
      <w:pPr>
        <w:ind w:left="4248" w:firstLine="708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…………………………………………………………….</w:t>
      </w:r>
    </w:p>
    <w:p w:rsidR="009A636D" w:rsidRDefault="00057943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Ai sensi dell’art. 13 del Reg. 679/2016 (REGOLAMENTO DEL PARLAMENTO EUROPEO rela</w:t>
      </w:r>
      <w:r>
        <w:rPr>
          <w:rFonts w:cstheme="minorHAnsi"/>
          <w:lang w:val="it-IT"/>
        </w:rPr>
        <w:t>tivo alla protezione delle persone fisiche con riguardo al trattamento dei dati personali, nonché alla libera circolazione di tali dati, d’ora in poi GDPR) si informa che:</w:t>
      </w:r>
    </w:p>
    <w:p w:rsidR="009A636D" w:rsidRDefault="00057943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 xml:space="preserve">a) il titolare del trattamento dei dati personali è la Brindisi Multiservizi S.r.l. </w:t>
      </w:r>
      <w:r>
        <w:rPr>
          <w:rFonts w:cstheme="minorHAnsi"/>
          <w:lang w:val="it-IT"/>
        </w:rPr>
        <w:t xml:space="preserve">con sede alla Via </w:t>
      </w:r>
      <w:proofErr w:type="spellStart"/>
      <w:r>
        <w:rPr>
          <w:rFonts w:cstheme="minorHAnsi"/>
          <w:lang w:val="it-IT"/>
        </w:rPr>
        <w:t>Prov.le</w:t>
      </w:r>
      <w:proofErr w:type="spellEnd"/>
      <w:r>
        <w:rPr>
          <w:rFonts w:cstheme="minorHAnsi"/>
          <w:lang w:val="it-IT"/>
        </w:rPr>
        <w:t xml:space="preserve"> San Vito n. 187 72100 Brindisi Tel. 080/575480 email: segreteria@brmultiservizi.it </w:t>
      </w:r>
      <w:proofErr w:type="spellStart"/>
      <w:r>
        <w:rPr>
          <w:rFonts w:cstheme="minorHAnsi"/>
          <w:lang w:val="it-IT"/>
        </w:rPr>
        <w:t>pec</w:t>
      </w:r>
      <w:proofErr w:type="spellEnd"/>
      <w:r>
        <w:rPr>
          <w:rFonts w:cstheme="minorHAnsi"/>
          <w:lang w:val="it-IT"/>
        </w:rPr>
        <w:t>: brmulti@pec.it; ai predetti recapiti è possibile contattare il titolare del trattamento per l’esercizio dei diritti di cui agli articoli dal 1</w:t>
      </w:r>
      <w:r>
        <w:rPr>
          <w:rFonts w:cstheme="minorHAnsi"/>
          <w:lang w:val="it-IT"/>
        </w:rPr>
        <w:t>5 al 22 del GDPR;</w:t>
      </w:r>
    </w:p>
    <w:p w:rsidR="009A636D" w:rsidRDefault="00057943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b) le finalità del trattamento dei dati personali sono connesse all’individuazione del soggetto cui affidare il servizio in oggetto;</w:t>
      </w:r>
    </w:p>
    <w:p w:rsidR="009A636D" w:rsidRDefault="00057943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c) la base giuridica del trattamento dei dati personali è l’obbligo legale al quale il titolare è soggett</w:t>
      </w:r>
      <w:r>
        <w:rPr>
          <w:rFonts w:cstheme="minorHAnsi"/>
          <w:lang w:val="it-IT"/>
        </w:rPr>
        <w:t>o dall’ordinamento giuridico vigente;</w:t>
      </w:r>
    </w:p>
    <w:p w:rsidR="009A636D" w:rsidRDefault="00057943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d) il conferimento dei dati costituisce presupposto necessario per la partecipazione alla procedura;</w:t>
      </w:r>
    </w:p>
    <w:p w:rsidR="009A636D" w:rsidRDefault="00057943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e) l’eventuale rifiuto a fornire i dati personali comporta esclusione dal procedimento in oggetto;</w:t>
      </w:r>
    </w:p>
    <w:p w:rsidR="009A636D" w:rsidRDefault="00057943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f) i soggetti o le</w:t>
      </w:r>
      <w:r>
        <w:rPr>
          <w:rFonts w:cstheme="minorHAnsi"/>
          <w:lang w:val="it-IT"/>
        </w:rPr>
        <w:t xml:space="preserve"> categorie di soggetti ai quali i dati possono essere comunicati sono: il personale interno dell’Amministrazione implicato nel procedimento, ogni altro soggetto che abbia interesse ai sensi della legge 241/1990, i soggetti destinatari delle comunicazioni p</w:t>
      </w:r>
      <w:r>
        <w:rPr>
          <w:rFonts w:cstheme="minorHAnsi"/>
          <w:lang w:val="it-IT"/>
        </w:rPr>
        <w:t>reviste dalla legge in materia di contratti pubblici, gli organi dell’autorità giudiziaria;</w:t>
      </w:r>
    </w:p>
    <w:p w:rsidR="009A636D" w:rsidRDefault="00057943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g) il periodo di conservazione dei dati personali è quello necessario alla conclusione del procedimento in oggetto;</w:t>
      </w:r>
    </w:p>
    <w:p w:rsidR="009A636D" w:rsidRDefault="00057943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lang w:val="it-IT"/>
        </w:rPr>
        <w:t>h) il Responsabile per la Protezione dei Dati Pe</w:t>
      </w:r>
      <w:r>
        <w:rPr>
          <w:rFonts w:cstheme="minorHAnsi"/>
          <w:lang w:val="it-IT"/>
        </w:rPr>
        <w:t>rsonali è il Dott. Lazzaro Palumbo (Piazza Europa n. 114/D, 71013 San Giovanni Rotondo – FG; PEC: lazzaropalumbo@arubapec.it, Telefono: 0882454924)</w:t>
      </w:r>
    </w:p>
    <w:sectPr w:rsidR="009A636D">
      <w:headerReference w:type="default" r:id="rId8"/>
      <w:pgSz w:w="11906" w:h="16838"/>
      <w:pgMar w:top="1329" w:right="1020" w:bottom="280" w:left="1020" w:header="480" w:footer="0" w:gutter="0"/>
      <w:cols w:space="720"/>
      <w:formProt w:val="0"/>
      <w:docGrid w:linePitch="24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7943">
      <w:pPr>
        <w:spacing w:after="0" w:line="240" w:lineRule="auto"/>
      </w:pPr>
      <w:r>
        <w:separator/>
      </w:r>
    </w:p>
  </w:endnote>
  <w:endnote w:type="continuationSeparator" w:id="0">
    <w:p w:rsidR="00000000" w:rsidRDefault="0005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7943">
      <w:pPr>
        <w:spacing w:after="0" w:line="240" w:lineRule="auto"/>
      </w:pPr>
      <w:r>
        <w:separator/>
      </w:r>
    </w:p>
  </w:footnote>
  <w:footnote w:type="continuationSeparator" w:id="0">
    <w:p w:rsidR="00000000" w:rsidRDefault="0005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6D" w:rsidRDefault="00057943">
    <w:pPr>
      <w:rPr>
        <w:rFonts w:ascii="Times New Roman" w:eastAsia="Times New Roman" w:hAnsi="Times New Roman"/>
        <w:b/>
        <w:bCs/>
        <w:i/>
        <w:color w:val="FF0000"/>
        <w:sz w:val="24"/>
        <w:lang w:val="it-IT"/>
      </w:rPr>
    </w:pPr>
    <w:r>
      <w:rPr>
        <w:b/>
        <w:bCs/>
        <w:i/>
        <w:color w:val="FF0000"/>
        <w:sz w:val="21"/>
        <w:szCs w:val="21"/>
        <w:lang w:val="it-IT"/>
      </w:rPr>
      <w:t xml:space="preserve">(Su carta intestata dell’operatore </w:t>
    </w:r>
    <w:r>
      <w:rPr>
        <w:b/>
        <w:bCs/>
        <w:i/>
        <w:color w:val="FF0000"/>
        <w:sz w:val="21"/>
        <w:szCs w:val="21"/>
        <w:lang w:val="it-IT"/>
      </w:rPr>
      <w:t>economico)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7F12"/>
    <w:multiLevelType w:val="multilevel"/>
    <w:tmpl w:val="4D44A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583C6C"/>
    <w:multiLevelType w:val="multilevel"/>
    <w:tmpl w:val="79CAD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36D"/>
    <w:rsid w:val="00057943"/>
    <w:rsid w:val="009A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EDD6"/>
  <w15:docId w15:val="{FEB407E2-A331-42D4-B6FA-2EF82A35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D5C"/>
    <w:pPr>
      <w:widowControl w:val="0"/>
      <w:spacing w:after="200" w:line="276" w:lineRule="auto"/>
    </w:pPr>
    <w:rPr>
      <w:rFonts w:ascii="Calibri" w:eastAsia="Calibri" w:hAnsi="Calibri"/>
      <w:color w:val="00000A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qFormat/>
    <w:rsid w:val="00A07D5C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sid w:val="00A07D5C"/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A07D5C"/>
    <w:rPr>
      <w:vertAlign w:val="superscript"/>
    </w:rPr>
  </w:style>
  <w:style w:type="character" w:customStyle="1" w:styleId="Caratterenotaapidipagina">
    <w:name w:val="Carattere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styleId="Enfasigrassetto">
    <w:name w:val="Strong"/>
    <w:basedOn w:val="Carpredefinitoparagrafo"/>
    <w:qFormat/>
    <w:rsid w:val="0081193E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F1D1D"/>
    <w:rPr>
      <w:rFonts w:ascii="Calibri" w:eastAsia="Calibri" w:hAnsi="Calibri"/>
      <w:color w:val="00000A"/>
      <w:sz w:val="22"/>
      <w:lang w:val="en-US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Titolo2Carattere">
    <w:name w:val="Titolo 2 Carattere"/>
    <w:qFormat/>
    <w:rPr>
      <w:rFonts w:eastAsia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qFormat/>
    <w:rPr>
      <w:rFonts w:eastAsia="Times New Roman"/>
      <w:b/>
      <w:bCs/>
      <w:sz w:val="48"/>
      <w:szCs w:val="4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Times New Roman" w:hAnsi="Times New Roman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Mangal"/>
    </w:rPr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rsid w:val="00A07D5C"/>
    <w:pPr>
      <w:widowControl/>
      <w:spacing w:after="0" w:line="240" w:lineRule="auto"/>
      <w:ind w:left="720"/>
      <w:contextualSpacing/>
    </w:pPr>
    <w:rPr>
      <w:rFonts w:cs="Times New Roman"/>
      <w:lang w:val="it-IT"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1F1D1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exact"/>
    </w:pPr>
    <w:rPr>
      <w:rFonts w:ascii="Segoe UI" w:eastAsia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0CE05-4DDB-4286-85BB-954C91B4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772</Words>
  <Characters>4401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dc:description/>
  <cp:lastModifiedBy>user</cp:lastModifiedBy>
  <cp:revision>12</cp:revision>
  <dcterms:created xsi:type="dcterms:W3CDTF">2021-04-15T16:55:00Z</dcterms:created>
  <dcterms:modified xsi:type="dcterms:W3CDTF">2021-04-15T16:56:00Z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