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</w:rPr>
      </w:pPr>
      <w:r w:rsidRPr="00B32091">
        <w:rPr>
          <w:rFonts w:ascii="Times New Roman" w:eastAsia="PMingLiU" w:hAnsi="Times New Roman"/>
          <w:b/>
          <w:bCs/>
          <w:color w:val="000000"/>
          <w:sz w:val="24"/>
          <w:szCs w:val="24"/>
        </w:rPr>
        <w:t>(</w:t>
      </w:r>
      <w:r w:rsidRPr="00506A24">
        <w:rPr>
          <w:rFonts w:ascii="Times New Roman" w:eastAsia="PMingLiU" w:hAnsi="Times New Roman"/>
          <w:b/>
          <w:bCs/>
          <w:color w:val="000000"/>
          <w:sz w:val="24"/>
          <w:szCs w:val="24"/>
        </w:rPr>
        <w:t xml:space="preserve">SCHEMA </w:t>
      </w:r>
      <w:proofErr w:type="spellStart"/>
      <w:r w:rsidRPr="00506A24">
        <w:rPr>
          <w:rFonts w:ascii="Times New Roman" w:eastAsia="PMingLiU" w:hAnsi="Times New Roman"/>
          <w:b/>
          <w:bCs/>
          <w:color w:val="000000"/>
          <w:sz w:val="24"/>
          <w:szCs w:val="24"/>
        </w:rPr>
        <w:t>DI</w:t>
      </w:r>
      <w:proofErr w:type="spellEnd"/>
      <w:r w:rsidRPr="00506A24">
        <w:rPr>
          <w:rFonts w:ascii="Times New Roman" w:eastAsia="PMingLiU" w:hAnsi="Times New Roman"/>
          <w:b/>
          <w:bCs/>
          <w:color w:val="000000"/>
          <w:sz w:val="24"/>
          <w:szCs w:val="24"/>
        </w:rPr>
        <w:t xml:space="preserve"> DOMANDA)</w:t>
      </w: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/>
          <w:bCs/>
          <w:color w:val="000000"/>
          <w:sz w:val="24"/>
          <w:szCs w:val="24"/>
        </w:rPr>
        <w:t>Alla Brindisi Multiservizi S.r.l.</w:t>
      </w: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/>
          <w:bCs/>
          <w:color w:val="000000"/>
          <w:sz w:val="24"/>
          <w:szCs w:val="24"/>
        </w:rPr>
        <w:t xml:space="preserve">Via </w:t>
      </w:r>
      <w:proofErr w:type="spellStart"/>
      <w:r w:rsidRPr="00506A24">
        <w:rPr>
          <w:rFonts w:ascii="Times New Roman" w:eastAsia="PMingLiU" w:hAnsi="Times New Roman"/>
          <w:b/>
          <w:bCs/>
          <w:color w:val="000000"/>
          <w:sz w:val="24"/>
          <w:szCs w:val="24"/>
        </w:rPr>
        <w:t>Prov.le</w:t>
      </w:r>
      <w:proofErr w:type="spellEnd"/>
      <w:r w:rsidRPr="00506A24">
        <w:rPr>
          <w:rFonts w:ascii="Times New Roman" w:eastAsia="PMingLiU" w:hAnsi="Times New Roman"/>
          <w:b/>
          <w:bCs/>
          <w:color w:val="000000"/>
          <w:sz w:val="24"/>
          <w:szCs w:val="24"/>
        </w:rPr>
        <w:t xml:space="preserve"> San Vito n. 187 - Brindisi</w:t>
      </w: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(art. 46 del D.P.R. 28 dicembre 2000 n. 445)</w:t>
      </w: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</w:rPr>
      </w:pP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color w:val="000000"/>
          <w:sz w:val="24"/>
          <w:szCs w:val="24"/>
        </w:rPr>
      </w:pPr>
      <w:proofErr w:type="spellStart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_l</w:t>
      </w:r>
      <w:proofErr w:type="spellEnd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_ </w:t>
      </w:r>
      <w:proofErr w:type="spellStart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sottoscritt</w:t>
      </w:r>
      <w:proofErr w:type="spellEnd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_ ___________________________________________________________ </w:t>
      </w:r>
      <w:proofErr w:type="spellStart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nat</w:t>
      </w:r>
      <w:proofErr w:type="spellEnd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_ a _______________________il ___/___/____________</w:t>
      </w: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residente in_____________________________________________ (____) CAP _________ Via/Piazza ____________________________________ n. ______, C.F. _______________________________ </w:t>
      </w:r>
      <w:proofErr w:type="spellStart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P.IVA</w:t>
      </w:r>
      <w:proofErr w:type="spellEnd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_________________________________ Telefono ______/_____________________ cellulare _______________ E-mail: __________________ </w:t>
      </w:r>
      <w:r w:rsidR="000C6CE9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PEC</w:t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______________________ </w:t>
      </w:r>
      <w:r w:rsidR="00813F9C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con</w:t>
      </w:r>
      <w:r w:rsidR="000C6CE9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domicili</w:t>
      </w:r>
      <w:r w:rsidR="00813F9C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o</w:t>
      </w:r>
      <w:r w:rsidR="000C6CE9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in </w:t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________________________________________________________________________________</w:t>
      </w: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</w:p>
    <w:p w:rsidR="00057195" w:rsidRPr="00506A24" w:rsidRDefault="00057195" w:rsidP="000571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>(In caso di società va indicato il soggetto che materialmente svolgerà l’incarico il quale dovrà dichiarare la sussistenza dei requisiti di cui sopra)</w:t>
      </w:r>
    </w:p>
    <w:p w:rsidR="00664864" w:rsidRPr="00506A24" w:rsidRDefault="00B32091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CHIEDE</w:t>
      </w:r>
    </w:p>
    <w:p w:rsidR="00057195" w:rsidRPr="00506A24" w:rsidRDefault="00057195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</w:p>
    <w:p w:rsidR="00664864" w:rsidRPr="00506A24" w:rsidRDefault="00664864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di partecipare alla procedura di valutazione per il conferimento dell’incarico professionale di </w:t>
      </w:r>
      <w:r w:rsidR="00057195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RSPP.</w:t>
      </w:r>
    </w:p>
    <w:p w:rsidR="00664864" w:rsidRPr="00506A24" w:rsidRDefault="00664864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A tal fine, consapevole della responsabilità penale cui può andare incontro in caso di dichiarazione mendace (art. 76 DPR 445/00), ai sensi degli artt. 46 e 47 del DPR 445/2000</w:t>
      </w: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</w:p>
    <w:p w:rsidR="00664864" w:rsidRPr="00506A24" w:rsidRDefault="00B32091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DICHIARA</w:t>
      </w:r>
    </w:p>
    <w:p w:rsidR="003031AA" w:rsidRPr="00506A24" w:rsidRDefault="003031AA" w:rsidP="003031AA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</w:rPr>
      </w:pPr>
    </w:p>
    <w:p w:rsidR="003031AA" w:rsidRPr="00506A24" w:rsidRDefault="0064746A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di possedere la </w:t>
      </w:r>
      <w:r w:rsidR="003031AA" w:rsidRPr="00506A24">
        <w:rPr>
          <w:rFonts w:ascii="Times New Roman" w:hAnsi="Times New Roman"/>
          <w:sz w:val="24"/>
          <w:szCs w:val="24"/>
        </w:rPr>
        <w:t xml:space="preserve">cittadinanza italiana o di uno degli Stati membri dell’Unione Europea. In quest’ultimo caso, ai sensi dell’art. 3, del </w:t>
      </w:r>
      <w:proofErr w:type="spellStart"/>
      <w:r w:rsidR="003031AA" w:rsidRPr="00506A24">
        <w:rPr>
          <w:rFonts w:ascii="Times New Roman" w:hAnsi="Times New Roman"/>
          <w:sz w:val="24"/>
          <w:szCs w:val="24"/>
        </w:rPr>
        <w:t>D.P.C.M.</w:t>
      </w:r>
      <w:proofErr w:type="spellEnd"/>
      <w:r w:rsidR="003031AA" w:rsidRPr="00506A24">
        <w:rPr>
          <w:rFonts w:ascii="Times New Roman" w:hAnsi="Times New Roman"/>
          <w:sz w:val="24"/>
          <w:szCs w:val="24"/>
        </w:rPr>
        <w:t xml:space="preserve"> 7 febbraio 1994, n. 174 “Regolamento recante norme sull’accesso dei cittadini degli Stati membri dell’Unione Europea ai posti di lavoro presso le Amministrazioni Pubbliche”, occorre il possesso dei seguenti ulteriori requisiti:</w:t>
      </w:r>
    </w:p>
    <w:p w:rsidR="003031AA" w:rsidRPr="00506A24" w:rsidRDefault="0064746A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di avere il </w:t>
      </w:r>
      <w:r w:rsidR="003031AA" w:rsidRPr="00506A24">
        <w:rPr>
          <w:rFonts w:ascii="Times New Roman" w:hAnsi="Times New Roman"/>
          <w:sz w:val="24"/>
          <w:szCs w:val="24"/>
        </w:rPr>
        <w:t>godimento dei diritti civili e politici negli Stati di appartenenza o di provenienza;</w:t>
      </w:r>
    </w:p>
    <w:p w:rsidR="000C6CE9" w:rsidRPr="00506A24" w:rsidRDefault="000C6CE9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>- di avere l’idoneità fisica all’impiego;</w:t>
      </w:r>
    </w:p>
    <w:p w:rsidR="00B32091" w:rsidRPr="00506A24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>- di non essere stato destituito o dispensato o licenziato da una Pubblica Amministrazione per persistente insufficiente rendimento, ovvero non essere stato dichiarato decaduto da un impiego pubblico a seguito dell'accertamento che l'impiego venne conseguito mediante la produzione di documenti falsi e comunque con mezzi fraudolenti;</w:t>
      </w:r>
    </w:p>
    <w:p w:rsidR="00B32091" w:rsidRPr="00506A24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di non aver svolto nei tre esercizi precedenti la nomina, funzioni di amministratore in società sottoposte a fallimento, liquidazione coatta amministrativa o altre procedure concorsuali, ovvero soggette a provvedimenti di prevenzione patrimoniale o sequestro ex art. 321 </w:t>
      </w:r>
      <w:proofErr w:type="spellStart"/>
      <w:r w:rsidRPr="00506A24">
        <w:rPr>
          <w:rFonts w:ascii="Times New Roman" w:hAnsi="Times New Roman"/>
          <w:sz w:val="24"/>
          <w:szCs w:val="24"/>
        </w:rPr>
        <w:t>c.p.p.</w:t>
      </w:r>
      <w:proofErr w:type="spellEnd"/>
      <w:r w:rsidRPr="00506A24">
        <w:rPr>
          <w:rFonts w:ascii="Times New Roman" w:hAnsi="Times New Roman"/>
          <w:sz w:val="24"/>
          <w:szCs w:val="24"/>
        </w:rPr>
        <w:t>;</w:t>
      </w:r>
    </w:p>
    <w:p w:rsidR="00B32091" w:rsidRPr="00506A24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di non aver riportato condanne penali per reati non colposi che prevedono pene superiori ad anni due; ovvero per reati contro il patrimonio o commessi con violenza su persone o cose; non essere destinatari di provvedimenti che riguardino l'applicazione di misure di prevenzione anche patrimoniale; provvedimenti di rinvio a giudizio per reati contro la P.A., la fede pubblica e il commercio, reati fallimentari o quelli di cui all’art. 51 comma 3 </w:t>
      </w:r>
      <w:proofErr w:type="spellStart"/>
      <w:r w:rsidRPr="00506A24">
        <w:rPr>
          <w:rFonts w:ascii="Times New Roman" w:hAnsi="Times New Roman"/>
          <w:sz w:val="24"/>
          <w:szCs w:val="24"/>
        </w:rPr>
        <w:t>bis-ter-quater-quinquies</w:t>
      </w:r>
      <w:proofErr w:type="spellEnd"/>
      <w:r w:rsidRPr="00506A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A24">
        <w:rPr>
          <w:rFonts w:ascii="Times New Roman" w:hAnsi="Times New Roman"/>
          <w:sz w:val="24"/>
          <w:szCs w:val="24"/>
        </w:rPr>
        <w:t>c.p.p.</w:t>
      </w:r>
      <w:proofErr w:type="spellEnd"/>
      <w:r w:rsidRPr="00506A24">
        <w:rPr>
          <w:rFonts w:ascii="Times New Roman" w:hAnsi="Times New Roman"/>
          <w:sz w:val="24"/>
          <w:szCs w:val="24"/>
        </w:rPr>
        <w:t>;</w:t>
      </w:r>
    </w:p>
    <w:p w:rsidR="00B32091" w:rsidRPr="00506A24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lastRenderedPageBreak/>
        <w:t>- di non trovarsi in situazioni di conflitto d'interessi, anche potenziali, o in rapporti di coniugio, parentela o affinità con i componenti degli organi sociali e del personale dipendente;</w:t>
      </w:r>
    </w:p>
    <w:p w:rsidR="00B32091" w:rsidRPr="00506A24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di non trovarsi in situazioni di </w:t>
      </w:r>
      <w:proofErr w:type="spellStart"/>
      <w:r w:rsidRPr="00506A24">
        <w:rPr>
          <w:rFonts w:ascii="Times New Roman" w:hAnsi="Times New Roman"/>
          <w:sz w:val="24"/>
          <w:szCs w:val="24"/>
        </w:rPr>
        <w:t>inconferibilità</w:t>
      </w:r>
      <w:proofErr w:type="spellEnd"/>
      <w:r w:rsidRPr="00506A24">
        <w:rPr>
          <w:rFonts w:ascii="Times New Roman" w:hAnsi="Times New Roman"/>
          <w:sz w:val="24"/>
          <w:szCs w:val="24"/>
        </w:rPr>
        <w:t>/incompatibilità ai sensi del D.lgs. 39/2013;</w:t>
      </w:r>
    </w:p>
    <w:p w:rsidR="00B32091" w:rsidRPr="00506A24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 - di non aver riportato condanne, anche non definitive o derivanti da patteggiamento, per uno dei reati previsti dal </w:t>
      </w:r>
      <w:proofErr w:type="spellStart"/>
      <w:r w:rsidRPr="00506A24">
        <w:rPr>
          <w:rFonts w:ascii="Times New Roman" w:hAnsi="Times New Roman"/>
          <w:sz w:val="24"/>
          <w:szCs w:val="24"/>
        </w:rPr>
        <w:t>D.Lgs.</w:t>
      </w:r>
      <w:proofErr w:type="spellEnd"/>
      <w:r w:rsidRPr="00506A24">
        <w:rPr>
          <w:rFonts w:ascii="Times New Roman" w:hAnsi="Times New Roman"/>
          <w:sz w:val="24"/>
          <w:szCs w:val="24"/>
        </w:rPr>
        <w:t xml:space="preserve"> 231/2001. </w:t>
      </w:r>
    </w:p>
    <w:p w:rsidR="003031AA" w:rsidRPr="00506A24" w:rsidRDefault="00B32091" w:rsidP="003031AA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A24">
        <w:rPr>
          <w:rFonts w:ascii="Times New Roman" w:hAnsi="Times New Roman" w:cs="Times New Roman"/>
          <w:sz w:val="24"/>
          <w:szCs w:val="24"/>
        </w:rPr>
        <w:t>DICHIARA ALTRESI’</w:t>
      </w:r>
    </w:p>
    <w:p w:rsidR="003031AA" w:rsidRPr="00506A24" w:rsidRDefault="003031AA" w:rsidP="0045553C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ai sensi degli artt. 46 e 47 del DPR 445/2000:</w:t>
      </w:r>
    </w:p>
    <w:p w:rsidR="00C656B5" w:rsidRPr="00506A24" w:rsidRDefault="00C656B5" w:rsidP="00C656B5">
      <w:pPr>
        <w:pStyle w:val="Default"/>
        <w:spacing w:after="21" w:line="360" w:lineRule="auto"/>
        <w:jc w:val="both"/>
      </w:pPr>
      <w:r w:rsidRPr="00506A24">
        <w:t xml:space="preserve">- che non sussistono situazioni di conflitti di interesse con la Brindisi Multiservizi e con il Comune di Brindisi; </w:t>
      </w:r>
    </w:p>
    <w:p w:rsidR="00C656B5" w:rsidRPr="00506A24" w:rsidRDefault="00C656B5" w:rsidP="00C656B5">
      <w:pPr>
        <w:pStyle w:val="Default"/>
        <w:spacing w:after="23" w:line="360" w:lineRule="auto"/>
        <w:jc w:val="both"/>
      </w:pPr>
      <w:r w:rsidRPr="00506A24">
        <w:t xml:space="preserve">- di impegnarsi impegno ad accettare i termini e le modalità di pagamento predeterminati dalla Brindisi Multiservizi S.r.l.; </w:t>
      </w:r>
    </w:p>
    <w:p w:rsidR="00C656B5" w:rsidRPr="00506A24" w:rsidRDefault="00C656B5" w:rsidP="00C656B5">
      <w:pPr>
        <w:pStyle w:val="Default"/>
        <w:spacing w:after="23" w:line="360" w:lineRule="auto"/>
        <w:jc w:val="both"/>
      </w:pPr>
      <w:r w:rsidRPr="00506A24">
        <w:t xml:space="preserve">- di impegnarsi ad aggiornare costantemente la Società sulle attività inerenti l’incarico ricevuto, allegando la relativa documentazione, attenendosi ai massimi criteri di riservatezza in ordine ad ogni fatto o atto di cui venissero a conoscenza in virtù della prestazione professionale resa; </w:t>
      </w:r>
    </w:p>
    <w:p w:rsidR="00C656B5" w:rsidRPr="00506A24" w:rsidRDefault="00C656B5" w:rsidP="00C656B5">
      <w:pPr>
        <w:pStyle w:val="Default"/>
        <w:spacing w:after="23" w:line="360" w:lineRule="auto"/>
        <w:jc w:val="both"/>
      </w:pPr>
      <w:r w:rsidRPr="00506A24">
        <w:t xml:space="preserve">- di essere titolare di una polizza assicurativa per la responsabilità civile verso terzi, a copertura dei danni provocati nell’esercizio dell’attività professionale, con massimale assicurato non inferiore ad € 250.000,00 RC professionale n. _______________della Compagnia _____________________ Agenzia di_____________________________; </w:t>
      </w:r>
    </w:p>
    <w:p w:rsidR="00057195" w:rsidRPr="00506A24" w:rsidRDefault="00057195" w:rsidP="00D94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di essere in possesso dei requisiti di cui all’art. 32 del </w:t>
      </w:r>
      <w:proofErr w:type="spellStart"/>
      <w:r w:rsidRPr="00506A24">
        <w:rPr>
          <w:rFonts w:ascii="Times New Roman" w:hAnsi="Times New Roman"/>
          <w:sz w:val="24"/>
          <w:szCs w:val="24"/>
        </w:rPr>
        <w:t>D.Lgs</w:t>
      </w:r>
      <w:proofErr w:type="spellEnd"/>
      <w:r w:rsidRPr="00506A24">
        <w:rPr>
          <w:rFonts w:ascii="Times New Roman" w:hAnsi="Times New Roman"/>
          <w:sz w:val="24"/>
          <w:szCs w:val="24"/>
        </w:rPr>
        <w:t xml:space="preserve"> 81/2008 e </w:t>
      </w:r>
      <w:proofErr w:type="spellStart"/>
      <w:r w:rsidRPr="00506A24">
        <w:rPr>
          <w:rFonts w:ascii="Times New Roman" w:hAnsi="Times New Roman"/>
          <w:sz w:val="24"/>
          <w:szCs w:val="24"/>
        </w:rPr>
        <w:t>s.m.i</w:t>
      </w:r>
      <w:proofErr w:type="spellEnd"/>
      <w:r w:rsidRPr="00506A24">
        <w:rPr>
          <w:rFonts w:ascii="Times New Roman" w:hAnsi="Times New Roman"/>
          <w:sz w:val="24"/>
          <w:szCs w:val="24"/>
        </w:rPr>
        <w:t xml:space="preserve">; </w:t>
      </w:r>
    </w:p>
    <w:p w:rsidR="00057195" w:rsidRPr="00506A24" w:rsidRDefault="00057195" w:rsidP="00D94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di essere abilitato allo svolgimento di RSPP per il macro settore di attività ATECO 8 (Pubblica Amministrazione); </w:t>
      </w:r>
    </w:p>
    <w:p w:rsidR="00057195" w:rsidRPr="00506A24" w:rsidRDefault="00057195" w:rsidP="00D94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di essere in possesso della qualificazione di formatore in materia di sicurezza ed igiene del lavoro ai sensi del </w:t>
      </w:r>
      <w:proofErr w:type="spellStart"/>
      <w:r w:rsidRPr="00506A24">
        <w:rPr>
          <w:rFonts w:ascii="Times New Roman" w:hAnsi="Times New Roman"/>
          <w:sz w:val="24"/>
          <w:szCs w:val="24"/>
        </w:rPr>
        <w:t>D.Lgs</w:t>
      </w:r>
      <w:proofErr w:type="spellEnd"/>
      <w:r w:rsidRPr="00506A24">
        <w:rPr>
          <w:rFonts w:ascii="Times New Roman" w:hAnsi="Times New Roman"/>
          <w:sz w:val="24"/>
          <w:szCs w:val="24"/>
        </w:rPr>
        <w:t xml:space="preserve"> 81/08 e del </w:t>
      </w:r>
      <w:proofErr w:type="spellStart"/>
      <w:r w:rsidRPr="00506A24">
        <w:rPr>
          <w:rFonts w:ascii="Times New Roman" w:hAnsi="Times New Roman"/>
          <w:sz w:val="24"/>
          <w:szCs w:val="24"/>
        </w:rPr>
        <w:t>D.M</w:t>
      </w:r>
      <w:proofErr w:type="spellEnd"/>
      <w:r w:rsidRPr="00506A24">
        <w:rPr>
          <w:rFonts w:ascii="Times New Roman" w:hAnsi="Times New Roman"/>
          <w:sz w:val="24"/>
          <w:szCs w:val="24"/>
        </w:rPr>
        <w:t xml:space="preserve"> 06.03.2013; </w:t>
      </w:r>
    </w:p>
    <w:p w:rsidR="00057195" w:rsidRPr="00506A24" w:rsidRDefault="00057195" w:rsidP="00D94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>- di aver ricevuto nel quinquennio scorso la nomina di RSPP per la durata di almeno tre anni, anche non consecutivi presso i seguiti Ente Pubblici o Società Pubbliche con almeno 100 dipendenti, popolazione residente superiore a 100.000 unità:</w:t>
      </w:r>
    </w:p>
    <w:p w:rsidR="00057195" w:rsidRPr="00506A24" w:rsidRDefault="00057195" w:rsidP="00D94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>1)______________________________________________________________________________2)______________________________________________________________________________3)______________________________________________________________________________</w:t>
      </w:r>
    </w:p>
    <w:p w:rsidR="00C656B5" w:rsidRPr="00506A24" w:rsidRDefault="00C656B5" w:rsidP="00D94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>- di essere in regola con gli obblighi relativi al pagamento dei contributi previdenziali ed assistenziali;</w:t>
      </w:r>
    </w:p>
    <w:p w:rsidR="00C656B5" w:rsidRPr="00506A24" w:rsidRDefault="00C656B5" w:rsidP="00C656B5">
      <w:pPr>
        <w:pStyle w:val="Default"/>
        <w:spacing w:line="360" w:lineRule="auto"/>
        <w:jc w:val="both"/>
      </w:pPr>
      <w:r w:rsidRPr="00506A24">
        <w:t xml:space="preserve">- di impegnarsi a rispettare il </w:t>
      </w:r>
      <w:r w:rsidR="00B32091" w:rsidRPr="00506A24">
        <w:t xml:space="preserve">Modello organizzativo, il </w:t>
      </w:r>
      <w:r w:rsidRPr="00506A24">
        <w:t xml:space="preserve">Codice Etico e il Codice di Comportamento della Società, reperibile nella sezione </w:t>
      </w:r>
      <w:r w:rsidRPr="00506A24">
        <w:rPr>
          <w:i/>
          <w:iCs/>
        </w:rPr>
        <w:t>“Società trasparente”</w:t>
      </w:r>
      <w:r w:rsidRPr="00506A24">
        <w:t>;</w:t>
      </w:r>
    </w:p>
    <w:p w:rsidR="00C656B5" w:rsidRPr="00506A24" w:rsidRDefault="00C656B5" w:rsidP="00C656B5">
      <w:pPr>
        <w:pStyle w:val="Default"/>
        <w:spacing w:after="23" w:line="360" w:lineRule="auto"/>
        <w:jc w:val="both"/>
      </w:pPr>
      <w:r w:rsidRPr="00506A24">
        <w:t>- di aver preso visione e di accettare, in caso di eventuale incarico, tutte le condi</w:t>
      </w:r>
      <w:r w:rsidR="00B32091" w:rsidRPr="00506A24">
        <w:t>zioni di cui al presente avviso;</w:t>
      </w:r>
    </w:p>
    <w:p w:rsidR="000C6CE9" w:rsidRPr="00506A24" w:rsidRDefault="000C6CE9" w:rsidP="000C6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lastRenderedPageBreak/>
        <w:t>- di aver preso visione del presente avviso pubblico di selezione e di accettare integralmente e  senza riserve i contenuti dello stesso in ogni sua parte;</w:t>
      </w:r>
    </w:p>
    <w:p w:rsidR="000C6CE9" w:rsidRPr="00506A24" w:rsidRDefault="000C6CE9" w:rsidP="000C6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di essere a conoscenza e impegnarsi a rispettare le disposizioni del </w:t>
      </w:r>
      <w:proofErr w:type="spellStart"/>
      <w:r w:rsidRPr="00506A24">
        <w:rPr>
          <w:rFonts w:ascii="Times New Roman" w:hAnsi="Times New Roman"/>
          <w:sz w:val="24"/>
          <w:szCs w:val="24"/>
        </w:rPr>
        <w:t>D.Lgs</w:t>
      </w:r>
      <w:proofErr w:type="spellEnd"/>
      <w:r w:rsidRPr="00506A24">
        <w:rPr>
          <w:rFonts w:ascii="Times New Roman" w:hAnsi="Times New Roman"/>
          <w:sz w:val="24"/>
          <w:szCs w:val="24"/>
        </w:rPr>
        <w:t xml:space="preserve"> 231/01, del Modello organizzativo, del Codice Etico, del Codice dei Comportamento e del Piano Triennale per la Prevenzione della Corruzione della Brindisi Multiservizi S.r.l.;</w:t>
      </w:r>
    </w:p>
    <w:p w:rsidR="000C6CE9" w:rsidRPr="00506A24" w:rsidRDefault="000C6CE9" w:rsidP="000C6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>- di non trovarsi in situazioni di conflitto di interessi con la Brindisi Multiservizi S.r.l. o in posizioni di parentela, coniugio o affinità entro il quarto grado con gli organi sociali della predetta Società;</w:t>
      </w:r>
    </w:p>
    <w:p w:rsidR="0064746A" w:rsidRPr="00506A24" w:rsidRDefault="00B32091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hAnsi="Times New Roman"/>
          <w:sz w:val="24"/>
          <w:szCs w:val="24"/>
        </w:rPr>
        <w:t xml:space="preserve">- </w:t>
      </w:r>
      <w:r w:rsidR="0064746A" w:rsidRPr="00506A24">
        <w:rPr>
          <w:rFonts w:ascii="Times New Roman" w:hAnsi="Times New Roman"/>
          <w:sz w:val="24"/>
          <w:szCs w:val="24"/>
        </w:rPr>
        <w:t>di essere a conoscenza delle sanzioni penali previste dalla legge in caso di dichiarazioni mendaci e falsità degli atti.</w:t>
      </w:r>
    </w:p>
    <w:p w:rsidR="00664864" w:rsidRPr="00506A24" w:rsidRDefault="00664864" w:rsidP="00034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bCs/>
          <w:color w:val="000000"/>
          <w:sz w:val="24"/>
          <w:szCs w:val="24"/>
        </w:rPr>
      </w:pPr>
      <w:proofErr w:type="spellStart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_l</w:t>
      </w:r>
      <w:proofErr w:type="spellEnd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_ </w:t>
      </w:r>
      <w:proofErr w:type="spellStart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sottoscritt</w:t>
      </w:r>
      <w:proofErr w:type="spellEnd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__ autorizza </w:t>
      </w:r>
      <w:r w:rsidR="00B37853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la Brindisi Multiservizi S.r.l. </w:t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al trattamento dei dati personali forniti ai sensi del </w:t>
      </w:r>
      <w:r w:rsidR="00B32091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Regolamento UE 676/2016</w:t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ai fini della gestione della presente procedura.</w:t>
      </w: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Data </w:t>
      </w:r>
      <w:proofErr w:type="spellStart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…………………………</w:t>
      </w:r>
      <w:proofErr w:type="spellEnd"/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ab/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ab/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ab/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ab/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ab/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ab/>
      </w: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ab/>
        <w:t xml:space="preserve">Firma </w:t>
      </w:r>
      <w:r w:rsidR="000C6CE9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              </w:t>
      </w:r>
    </w:p>
    <w:p w:rsidR="0003484F" w:rsidRPr="00506A24" w:rsidRDefault="0003484F" w:rsidP="00664864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color w:val="000000"/>
          <w:sz w:val="24"/>
          <w:szCs w:val="24"/>
        </w:rPr>
      </w:pPr>
    </w:p>
    <w:p w:rsidR="000C6CE9" w:rsidRPr="00506A24" w:rsidRDefault="000C6CE9" w:rsidP="00664864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_________________________</w:t>
      </w: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</w:p>
    <w:p w:rsidR="00664864" w:rsidRPr="00506A24" w:rsidRDefault="00664864" w:rsidP="0066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Allega: 1. Fotocopia di un documento di identità in corso di validità.</w:t>
      </w:r>
    </w:p>
    <w:p w:rsidR="00025499" w:rsidRPr="00506A24" w:rsidRDefault="000C6CE9" w:rsidP="000C6CE9">
      <w:pPr>
        <w:jc w:val="both"/>
        <w:rPr>
          <w:rFonts w:ascii="Times New Roman" w:hAnsi="Times New Roman"/>
          <w:sz w:val="24"/>
          <w:szCs w:val="24"/>
        </w:rPr>
      </w:pPr>
      <w:r w:rsidRPr="00506A2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           </w:t>
      </w:r>
      <w:r w:rsidR="00664864" w:rsidRPr="00506A24">
        <w:rPr>
          <w:rFonts w:ascii="Times New Roman" w:eastAsia="PMingLiU" w:hAnsi="Times New Roman"/>
          <w:bCs/>
          <w:color w:val="000000"/>
          <w:sz w:val="24"/>
          <w:szCs w:val="24"/>
        </w:rPr>
        <w:t>2. Curriculum vitae-professionale datato e firmato.</w:t>
      </w:r>
    </w:p>
    <w:sectPr w:rsidR="00025499" w:rsidRPr="00506A24" w:rsidSect="0039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09" w:left="1134" w:header="708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DD" w:rsidRDefault="00246CDD" w:rsidP="00AE00C2">
      <w:pPr>
        <w:spacing w:after="0" w:line="240" w:lineRule="auto"/>
      </w:pPr>
      <w:r>
        <w:separator/>
      </w:r>
    </w:p>
  </w:endnote>
  <w:endnote w:type="continuationSeparator" w:id="0">
    <w:p w:rsidR="00246CDD" w:rsidRDefault="00246CDD" w:rsidP="00AE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246C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246CD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246C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DD" w:rsidRDefault="00246CDD" w:rsidP="00AE00C2">
      <w:pPr>
        <w:spacing w:after="0" w:line="240" w:lineRule="auto"/>
      </w:pPr>
      <w:r>
        <w:separator/>
      </w:r>
    </w:p>
  </w:footnote>
  <w:footnote w:type="continuationSeparator" w:id="0">
    <w:p w:rsidR="00246CDD" w:rsidRDefault="00246CDD" w:rsidP="00AE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246CD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246CD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246C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E44B4"/>
    <w:multiLevelType w:val="hybridMultilevel"/>
    <w:tmpl w:val="9328CC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D433D"/>
    <w:multiLevelType w:val="hybridMultilevel"/>
    <w:tmpl w:val="BC545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864"/>
    <w:rsid w:val="00025499"/>
    <w:rsid w:val="0003484F"/>
    <w:rsid w:val="00057195"/>
    <w:rsid w:val="000C6CE9"/>
    <w:rsid w:val="000E6B33"/>
    <w:rsid w:val="00125A52"/>
    <w:rsid w:val="0016110F"/>
    <w:rsid w:val="00246CDD"/>
    <w:rsid w:val="003031AA"/>
    <w:rsid w:val="00374EC1"/>
    <w:rsid w:val="003B1962"/>
    <w:rsid w:val="003E4B8F"/>
    <w:rsid w:val="0045553C"/>
    <w:rsid w:val="004E0A0D"/>
    <w:rsid w:val="00506A24"/>
    <w:rsid w:val="00633481"/>
    <w:rsid w:val="0064746A"/>
    <w:rsid w:val="00664864"/>
    <w:rsid w:val="007869FF"/>
    <w:rsid w:val="00813F9C"/>
    <w:rsid w:val="008474EE"/>
    <w:rsid w:val="009B5871"/>
    <w:rsid w:val="009F612E"/>
    <w:rsid w:val="00A22E93"/>
    <w:rsid w:val="00AE00C2"/>
    <w:rsid w:val="00B32091"/>
    <w:rsid w:val="00B37853"/>
    <w:rsid w:val="00C326BE"/>
    <w:rsid w:val="00C656B5"/>
    <w:rsid w:val="00D9040E"/>
    <w:rsid w:val="00D94665"/>
    <w:rsid w:val="00FC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86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64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486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64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86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378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31A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31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31AA"/>
    <w:rPr>
      <w:vertAlign w:val="superscript"/>
    </w:rPr>
  </w:style>
  <w:style w:type="paragraph" w:customStyle="1" w:styleId="Default">
    <w:name w:val="Default"/>
    <w:rsid w:val="00C65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2024-09-06T13:43:00Z</dcterms:created>
  <dcterms:modified xsi:type="dcterms:W3CDTF">2024-09-06T14:34:00Z</dcterms:modified>
</cp:coreProperties>
</file>